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EE127" w14:textId="20CAEFC4" w:rsidR="000367DD" w:rsidRPr="00241CB2" w:rsidRDefault="00C259A4" w:rsidP="000D35CF">
      <w:pPr>
        <w:spacing w:before="100" w:beforeAutospacing="1" w:after="100" w:afterAutospacing="1"/>
        <w:jc w:val="center"/>
        <w:outlineLvl w:val="0"/>
        <w:rPr>
          <w:rFonts w:ascii="FuturaTCE" w:hAnsi="FuturaTCE"/>
          <w:b/>
        </w:rPr>
      </w:pPr>
      <w:r>
        <w:rPr>
          <w:rFonts w:ascii="FuturaTCE" w:hAnsi="FuturaTCE"/>
          <w:b/>
          <w:bCs/>
          <w:kern w:val="36"/>
        </w:rPr>
        <w:t xml:space="preserve">ZBIÓR ZASAD PROGRAMU </w:t>
      </w:r>
      <w:r w:rsidR="006E1D2A">
        <w:rPr>
          <w:rFonts w:ascii="FuturaTCE" w:hAnsi="FuturaTCE"/>
          <w:b/>
          <w:bCs/>
          <w:kern w:val="36"/>
        </w:rPr>
        <w:t>PAJACYK</w:t>
      </w:r>
      <w:r w:rsidR="00764A9A">
        <w:rPr>
          <w:rFonts w:ascii="FuturaTCE" w:hAnsi="FuturaTCE"/>
          <w:b/>
          <w:bCs/>
          <w:kern w:val="36"/>
        </w:rPr>
        <w:t xml:space="preserve"> </w:t>
      </w:r>
      <w:r w:rsidR="006E1D2A">
        <w:rPr>
          <w:rFonts w:ascii="FuturaTCE" w:hAnsi="FuturaTCE"/>
          <w:b/>
          <w:bCs/>
          <w:kern w:val="36"/>
        </w:rPr>
        <w:t>–</w:t>
      </w:r>
      <w:r w:rsidR="00764A9A">
        <w:rPr>
          <w:rFonts w:ascii="FuturaTCE" w:hAnsi="FuturaTCE"/>
          <w:b/>
          <w:bCs/>
          <w:kern w:val="36"/>
        </w:rPr>
        <w:t xml:space="preserve"> </w:t>
      </w:r>
      <w:r w:rsidR="00022D67">
        <w:rPr>
          <w:rFonts w:ascii="FuturaTCE" w:hAnsi="FuturaTCE"/>
          <w:b/>
          <w:bCs/>
          <w:kern w:val="36"/>
        </w:rPr>
        <w:t>DOŻYWIANIE W OKRESIE WAKACJI LETNICH</w:t>
      </w:r>
    </w:p>
    <w:p w14:paraId="3FF07FCB" w14:textId="77777777" w:rsidR="000367DD" w:rsidRPr="00241CB2" w:rsidRDefault="000367DD" w:rsidP="000367DD">
      <w:pPr>
        <w:jc w:val="center"/>
        <w:rPr>
          <w:rFonts w:ascii="FuturaTCE" w:hAnsi="FuturaTCE"/>
          <w:b/>
        </w:rPr>
      </w:pPr>
    </w:p>
    <w:p w14:paraId="0863546F" w14:textId="77777777" w:rsidR="000367DD" w:rsidRPr="00241CB2" w:rsidRDefault="000367DD" w:rsidP="000367DD">
      <w:pPr>
        <w:jc w:val="center"/>
        <w:rPr>
          <w:rFonts w:ascii="FuturaTCE" w:hAnsi="FuturaTCE"/>
          <w:b/>
        </w:rPr>
      </w:pPr>
      <w:r w:rsidRPr="00241CB2">
        <w:rPr>
          <w:rFonts w:ascii="FuturaTCE" w:hAnsi="FuturaTCE"/>
          <w:b/>
        </w:rPr>
        <w:t>PREAMBUŁA</w:t>
      </w:r>
    </w:p>
    <w:p w14:paraId="65AAD6F3" w14:textId="77777777" w:rsidR="000367DD" w:rsidRPr="00241CB2" w:rsidRDefault="000367DD" w:rsidP="000367DD">
      <w:pPr>
        <w:rPr>
          <w:rFonts w:ascii="FuturaTCE" w:hAnsi="FuturaTCE"/>
        </w:rPr>
      </w:pPr>
    </w:p>
    <w:p w14:paraId="6605240F" w14:textId="467EC2F0" w:rsidR="000367DD" w:rsidRPr="00241CB2" w:rsidRDefault="000367DD" w:rsidP="00B64E1C">
      <w:pPr>
        <w:ind w:left="709"/>
        <w:jc w:val="both"/>
        <w:rPr>
          <w:rFonts w:ascii="FuturaTCE" w:hAnsi="FuturaTCE"/>
        </w:rPr>
      </w:pPr>
      <w:r w:rsidRPr="00241CB2">
        <w:rPr>
          <w:rFonts w:ascii="FuturaTCE" w:hAnsi="FuturaTCE"/>
        </w:rPr>
        <w:t>Poprzez program</w:t>
      </w:r>
      <w:r w:rsidR="000B1612" w:rsidRPr="00241CB2">
        <w:rPr>
          <w:rFonts w:ascii="FuturaTCE" w:hAnsi="FuturaTCE"/>
        </w:rPr>
        <w:t xml:space="preserve"> </w:t>
      </w:r>
      <w:r w:rsidR="00737311">
        <w:rPr>
          <w:rFonts w:ascii="FuturaTCE" w:hAnsi="FuturaTCE"/>
        </w:rPr>
        <w:t>Pajacyk</w:t>
      </w:r>
      <w:r w:rsidR="006E1D2A">
        <w:rPr>
          <w:rFonts w:ascii="FuturaTCE" w:hAnsi="FuturaTCE"/>
        </w:rPr>
        <w:t>,</w:t>
      </w:r>
      <w:r w:rsidRPr="00241CB2">
        <w:rPr>
          <w:rFonts w:ascii="FuturaTCE" w:hAnsi="FuturaTCE"/>
        </w:rPr>
        <w:t xml:space="preserve"> Fundacja Polska Akcja Humanitarna wspiera dzieci, które ze względu na trudną sytuację materialną powinny otrzymywać bezpłatne</w:t>
      </w:r>
      <w:r w:rsidR="002959FB">
        <w:rPr>
          <w:rFonts w:ascii="FuturaTCE" w:hAnsi="FuturaTCE"/>
        </w:rPr>
        <w:t xml:space="preserve"> </w:t>
      </w:r>
      <w:r w:rsidRPr="00241CB2">
        <w:rPr>
          <w:rFonts w:ascii="FuturaTCE" w:hAnsi="FuturaTCE"/>
        </w:rPr>
        <w:t xml:space="preserve">posiłki a nie mogą liczyć na pomoc </w:t>
      </w:r>
      <w:r w:rsidR="00BC5988">
        <w:rPr>
          <w:rFonts w:ascii="FuturaTCE" w:hAnsi="FuturaTCE"/>
        </w:rPr>
        <w:t>gminy</w:t>
      </w:r>
      <w:r w:rsidRPr="00241CB2">
        <w:rPr>
          <w:rFonts w:ascii="FuturaTCE" w:hAnsi="FuturaTCE"/>
        </w:rPr>
        <w:t>.</w:t>
      </w:r>
    </w:p>
    <w:p w14:paraId="6E452FFC" w14:textId="77777777" w:rsidR="000367DD" w:rsidRPr="006E1D2A" w:rsidRDefault="000367DD" w:rsidP="00B64E1C">
      <w:pPr>
        <w:ind w:left="709"/>
        <w:rPr>
          <w:rFonts w:ascii="FuturaTCE" w:hAnsi="FuturaTCE"/>
        </w:rPr>
      </w:pPr>
    </w:p>
    <w:p w14:paraId="6F4EBCE5" w14:textId="67AD7B7B" w:rsidR="000367DD" w:rsidRPr="006E1D2A" w:rsidRDefault="000367DD" w:rsidP="005E524B">
      <w:pPr>
        <w:ind w:left="709"/>
        <w:jc w:val="both"/>
        <w:rPr>
          <w:rFonts w:ascii="FuturaTCE" w:hAnsi="FuturaTCE"/>
        </w:rPr>
      </w:pPr>
      <w:r w:rsidRPr="006E1D2A">
        <w:rPr>
          <w:rFonts w:ascii="FuturaTCE" w:hAnsi="FuturaTCE"/>
        </w:rPr>
        <w:t>W ramach programu prowadzone jest dożywianie dzieci</w:t>
      </w:r>
      <w:r w:rsidR="006E1D2A" w:rsidRPr="006E1D2A">
        <w:rPr>
          <w:rFonts w:ascii="FuturaTCE" w:hAnsi="FuturaTCE"/>
        </w:rPr>
        <w:t>.</w:t>
      </w:r>
      <w:r w:rsidRPr="006E1D2A">
        <w:rPr>
          <w:rFonts w:ascii="FuturaTCE" w:hAnsi="FuturaTCE"/>
        </w:rPr>
        <w:t xml:space="preserve"> Program </w:t>
      </w:r>
      <w:r w:rsidR="00B64E1C" w:rsidRPr="006E1D2A">
        <w:rPr>
          <w:rFonts w:ascii="FuturaTCE" w:hAnsi="FuturaTCE"/>
        </w:rPr>
        <w:t>p</w:t>
      </w:r>
      <w:r w:rsidRPr="006E1D2A">
        <w:rPr>
          <w:rFonts w:ascii="FuturaTCE" w:hAnsi="FuturaTCE"/>
        </w:rPr>
        <w:t xml:space="preserve">rzeznaczony jest dla </w:t>
      </w:r>
      <w:r w:rsidR="006E1D2A" w:rsidRPr="006E1D2A">
        <w:rPr>
          <w:rFonts w:ascii="FuturaTCE" w:hAnsi="FuturaTCE"/>
        </w:rPr>
        <w:t>podopiecznych placówek wsparcia dziennego w rozumieniu Ustawy z dnia 9 czerwca 2011 r. o wsparciu rodziny i systemie pieczy zastępczej</w:t>
      </w:r>
      <w:r w:rsidRPr="006E1D2A">
        <w:rPr>
          <w:rFonts w:ascii="FuturaTCE" w:hAnsi="FuturaTCE"/>
        </w:rPr>
        <w:t xml:space="preserve">, które z różnych przyczyn  nie są objęte wsparciem Ośrodków Pomocy Społecznej w zakresie dożywiania a takiego wsparcia potrzebują. Program realizowany jest za pośrednictwem </w:t>
      </w:r>
      <w:r w:rsidR="00737311">
        <w:rPr>
          <w:rFonts w:ascii="FuturaTCE" w:hAnsi="FuturaTCE"/>
        </w:rPr>
        <w:t xml:space="preserve">organizacji prowadzących </w:t>
      </w:r>
      <w:r w:rsidR="006E1D2A">
        <w:rPr>
          <w:rFonts w:ascii="FuturaTCE" w:hAnsi="FuturaTCE"/>
        </w:rPr>
        <w:t>placówk</w:t>
      </w:r>
      <w:r w:rsidR="00737311">
        <w:rPr>
          <w:rFonts w:ascii="FuturaTCE" w:hAnsi="FuturaTCE"/>
        </w:rPr>
        <w:t>i</w:t>
      </w:r>
      <w:r w:rsidR="006E1D2A">
        <w:rPr>
          <w:rFonts w:ascii="FuturaTCE" w:hAnsi="FuturaTCE"/>
        </w:rPr>
        <w:t xml:space="preserve"> wsparcia dziennego</w:t>
      </w:r>
      <w:r w:rsidRPr="006E1D2A">
        <w:rPr>
          <w:rFonts w:ascii="FuturaTCE" w:hAnsi="FuturaTCE"/>
        </w:rPr>
        <w:t xml:space="preserve">, którym przekazywane są środki finansowe na dożywianie. </w:t>
      </w:r>
    </w:p>
    <w:p w14:paraId="3AB1A231" w14:textId="77777777" w:rsidR="000367DD" w:rsidRPr="00241CB2" w:rsidRDefault="000367DD" w:rsidP="00B64E1C">
      <w:pPr>
        <w:ind w:left="709"/>
        <w:jc w:val="both"/>
        <w:rPr>
          <w:rFonts w:ascii="FuturaTCE" w:hAnsi="FuturaTCE"/>
        </w:rPr>
      </w:pPr>
    </w:p>
    <w:p w14:paraId="4BA7F529" w14:textId="4D9B382D" w:rsidR="000367DD" w:rsidRPr="00241CB2" w:rsidRDefault="000367DD" w:rsidP="00B64E1C">
      <w:pPr>
        <w:ind w:left="709"/>
        <w:jc w:val="both"/>
        <w:rPr>
          <w:rFonts w:ascii="FuturaTCE" w:hAnsi="FuturaTCE"/>
        </w:rPr>
      </w:pPr>
      <w:r w:rsidRPr="00241CB2">
        <w:rPr>
          <w:rFonts w:ascii="FuturaTCE" w:hAnsi="FuturaTCE"/>
        </w:rPr>
        <w:t xml:space="preserve">Celem współpracy </w:t>
      </w:r>
      <w:r w:rsidR="006E1D2A">
        <w:rPr>
          <w:rFonts w:ascii="FuturaTCE" w:hAnsi="FuturaTCE"/>
        </w:rPr>
        <w:t>z</w:t>
      </w:r>
      <w:r w:rsidR="007E0872">
        <w:rPr>
          <w:rFonts w:ascii="FuturaTCE" w:hAnsi="FuturaTCE"/>
        </w:rPr>
        <w:t xml:space="preserve"> organizacjami prowadzącymi</w:t>
      </w:r>
      <w:r w:rsidR="00737311">
        <w:rPr>
          <w:rFonts w:ascii="FuturaTCE" w:hAnsi="FuturaTCE"/>
        </w:rPr>
        <w:t xml:space="preserve"> placówk</w:t>
      </w:r>
      <w:r w:rsidR="006E1D2A">
        <w:rPr>
          <w:rFonts w:ascii="FuturaTCE" w:hAnsi="FuturaTCE"/>
        </w:rPr>
        <w:t xml:space="preserve">i wsparcia dziennego </w:t>
      </w:r>
      <w:r w:rsidRPr="00241CB2">
        <w:rPr>
          <w:rFonts w:ascii="FuturaTCE" w:hAnsi="FuturaTCE"/>
        </w:rPr>
        <w:t xml:space="preserve">jest rozwinięcie systemu docierania z pomocą do </w:t>
      </w:r>
      <w:r w:rsidR="00737311">
        <w:rPr>
          <w:rFonts w:ascii="FuturaTCE" w:hAnsi="FuturaTCE"/>
        </w:rPr>
        <w:t xml:space="preserve">najbardziej potrzebujących dzieci i młodzieży </w:t>
      </w:r>
      <w:r w:rsidR="006E1D2A">
        <w:rPr>
          <w:rFonts w:ascii="FuturaTCE" w:hAnsi="FuturaTCE"/>
        </w:rPr>
        <w:t>w okresie wakacji</w:t>
      </w:r>
      <w:r w:rsidR="007E0872">
        <w:rPr>
          <w:rFonts w:ascii="FuturaTCE" w:hAnsi="FuturaTCE"/>
        </w:rPr>
        <w:t xml:space="preserve"> letnich.</w:t>
      </w:r>
    </w:p>
    <w:p w14:paraId="05750B0D" w14:textId="77777777" w:rsidR="00A5523E" w:rsidRPr="00241CB2" w:rsidRDefault="00A5523E" w:rsidP="00A5523E">
      <w:pPr>
        <w:spacing w:before="100" w:beforeAutospacing="1" w:after="100" w:afterAutospacing="1"/>
        <w:rPr>
          <w:rFonts w:ascii="FuturaTCE" w:hAnsi="FuturaTCE"/>
          <w:color w:val="365F91" w:themeColor="accent1" w:themeShade="BF"/>
        </w:rPr>
      </w:pPr>
    </w:p>
    <w:p w14:paraId="7635AD70" w14:textId="49812DDC" w:rsidR="00B64E1C" w:rsidRDefault="00A5523E" w:rsidP="00274EC8">
      <w:pPr>
        <w:pStyle w:val="Akapitzlist"/>
        <w:numPr>
          <w:ilvl w:val="0"/>
          <w:numId w:val="1"/>
        </w:numPr>
        <w:rPr>
          <w:rFonts w:ascii="FuturaTCE" w:hAnsi="FuturaTCE"/>
        </w:rPr>
      </w:pPr>
      <w:r w:rsidRPr="00241CB2">
        <w:rPr>
          <w:rFonts w:ascii="FuturaTCE" w:hAnsi="FuturaTCE"/>
          <w:b/>
          <w:bCs/>
        </w:rPr>
        <w:t>ORGANIZATORZY</w:t>
      </w:r>
      <w:r w:rsidRPr="00241CB2">
        <w:rPr>
          <w:rFonts w:ascii="FuturaTCE" w:hAnsi="FuturaTCE"/>
        </w:rPr>
        <w:t xml:space="preserve"> </w:t>
      </w:r>
      <w:r w:rsidRPr="00241CB2">
        <w:rPr>
          <w:rFonts w:ascii="FuturaTCE" w:hAnsi="FuturaTCE"/>
        </w:rPr>
        <w:br/>
      </w:r>
      <w:r w:rsidR="00D21416">
        <w:rPr>
          <w:rFonts w:ascii="FuturaTCE" w:hAnsi="FuturaTCE"/>
        </w:rPr>
        <w:t>Polska Akcja Humanitarna, Al. Solidarności 78 A, 00-145 Warszawa</w:t>
      </w:r>
      <w:r w:rsidR="00A830E7" w:rsidRPr="00241CB2">
        <w:rPr>
          <w:rFonts w:ascii="FuturaTCE" w:hAnsi="FuturaTCE"/>
        </w:rPr>
        <w:t xml:space="preserve">, </w:t>
      </w:r>
      <w:r w:rsidR="00CC36F4" w:rsidRPr="00241CB2">
        <w:rPr>
          <w:rFonts w:ascii="FuturaTCE" w:hAnsi="FuturaTCE"/>
        </w:rPr>
        <w:t>Koordynacja pr</w:t>
      </w:r>
      <w:r w:rsidR="006E1D2A">
        <w:rPr>
          <w:rFonts w:ascii="FuturaTCE" w:hAnsi="FuturaTCE"/>
        </w:rPr>
        <w:t>ogramu</w:t>
      </w:r>
      <w:r w:rsidR="00CC36F4" w:rsidRPr="00241CB2">
        <w:rPr>
          <w:rFonts w:ascii="FuturaTCE" w:hAnsi="FuturaTCE"/>
        </w:rPr>
        <w:t xml:space="preserve">: Polska Akcja Humanitarna </w:t>
      </w:r>
      <w:r w:rsidR="00A830E7" w:rsidRPr="00241CB2">
        <w:rPr>
          <w:rFonts w:ascii="FuturaTCE" w:hAnsi="FuturaTCE"/>
        </w:rPr>
        <w:t>Biuro w Toruniu, ul. Wita Stwosza 2, 87-100 Toruń</w:t>
      </w:r>
      <w:r w:rsidR="00D6574E" w:rsidRPr="00241CB2">
        <w:rPr>
          <w:rFonts w:ascii="FuturaTCE" w:hAnsi="FuturaTCE"/>
        </w:rPr>
        <w:t xml:space="preserve">, </w:t>
      </w:r>
      <w:r w:rsidR="00B64E1C" w:rsidRPr="00241CB2">
        <w:rPr>
          <w:rFonts w:ascii="FuturaTCE" w:hAnsi="FuturaTCE"/>
        </w:rPr>
        <w:t>(zwana dalej Fundacją)</w:t>
      </w:r>
    </w:p>
    <w:p w14:paraId="044B98FA" w14:textId="77777777" w:rsidR="00B64E1C" w:rsidRPr="00B64E1C" w:rsidRDefault="00B64E1C" w:rsidP="00B64E1C">
      <w:pPr>
        <w:pStyle w:val="Akapitzlist"/>
        <w:ind w:left="720"/>
        <w:rPr>
          <w:rFonts w:ascii="FuturaTCE" w:hAnsi="FuturaTCE"/>
        </w:rPr>
      </w:pPr>
    </w:p>
    <w:p w14:paraId="633868E3" w14:textId="5F9C623D" w:rsidR="00570237" w:rsidRPr="00241CB2" w:rsidRDefault="00A5523E" w:rsidP="00274EC8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FuturaTCE" w:hAnsi="FuturaTCE"/>
        </w:rPr>
      </w:pPr>
      <w:r w:rsidRPr="00241CB2">
        <w:rPr>
          <w:rFonts w:ascii="FuturaTCE" w:hAnsi="FuturaTCE"/>
          <w:b/>
          <w:bCs/>
        </w:rPr>
        <w:t xml:space="preserve">BENEFICJENCI </w:t>
      </w:r>
      <w:r w:rsidRPr="00241CB2">
        <w:rPr>
          <w:rFonts w:ascii="FuturaTCE" w:hAnsi="FuturaTCE"/>
        </w:rPr>
        <w:br/>
        <w:t>Beneficjentami Prog</w:t>
      </w:r>
      <w:r w:rsidR="00A830E7" w:rsidRPr="00241CB2">
        <w:rPr>
          <w:rFonts w:ascii="FuturaTCE" w:hAnsi="FuturaTCE"/>
        </w:rPr>
        <w:t xml:space="preserve">ramu są dzieci i młodzież </w:t>
      </w:r>
      <w:r w:rsidR="00022D67">
        <w:rPr>
          <w:rFonts w:ascii="FuturaTCE" w:hAnsi="FuturaTCE"/>
        </w:rPr>
        <w:t>do 18 roku życia</w:t>
      </w:r>
      <w:r w:rsidR="00445E0E" w:rsidRPr="00241CB2">
        <w:rPr>
          <w:rFonts w:ascii="FuturaTCE" w:hAnsi="FuturaTCE"/>
        </w:rPr>
        <w:t xml:space="preserve"> zagrożone wykluczeniem społecznym z powodu ubóstwa, niezaradności życiowej rodziców</w:t>
      </w:r>
      <w:r w:rsidR="00A04F30">
        <w:rPr>
          <w:rFonts w:ascii="FuturaTCE" w:hAnsi="FuturaTCE"/>
        </w:rPr>
        <w:t>,</w:t>
      </w:r>
      <w:r w:rsidR="00445E0E" w:rsidRPr="00241CB2">
        <w:rPr>
          <w:rFonts w:ascii="FuturaTCE" w:hAnsi="FuturaTCE"/>
        </w:rPr>
        <w:t xml:space="preserve"> niepełnosprawności</w:t>
      </w:r>
      <w:r w:rsidR="00A04F30">
        <w:rPr>
          <w:rFonts w:ascii="FuturaTCE" w:hAnsi="FuturaTCE"/>
        </w:rPr>
        <w:t xml:space="preserve"> lub innych przyczyn</w:t>
      </w:r>
      <w:r w:rsidRPr="00241CB2">
        <w:rPr>
          <w:rFonts w:ascii="FuturaTCE" w:hAnsi="FuturaTCE"/>
        </w:rPr>
        <w:t xml:space="preserve"> oraz </w:t>
      </w:r>
      <w:r w:rsidR="00CC36F4" w:rsidRPr="00241CB2">
        <w:rPr>
          <w:rFonts w:ascii="FuturaTCE" w:hAnsi="FuturaTCE"/>
        </w:rPr>
        <w:t>organizacje</w:t>
      </w:r>
      <w:r w:rsidR="00A04F30">
        <w:rPr>
          <w:rFonts w:ascii="FuturaTCE" w:hAnsi="FuturaTCE"/>
        </w:rPr>
        <w:t xml:space="preserve"> </w:t>
      </w:r>
      <w:r w:rsidR="00FF4969">
        <w:rPr>
          <w:rFonts w:ascii="FuturaTCE" w:hAnsi="FuturaTCE"/>
        </w:rPr>
        <w:t>prowadzące placówki wsparcia dziennego</w:t>
      </w:r>
      <w:r w:rsidRPr="00241CB2">
        <w:rPr>
          <w:rFonts w:ascii="FuturaTCE" w:hAnsi="FuturaTCE"/>
        </w:rPr>
        <w:t xml:space="preserve">. </w:t>
      </w:r>
    </w:p>
    <w:p w14:paraId="6EEAD9B3" w14:textId="77777777" w:rsidR="00320D32" w:rsidRPr="00320D32" w:rsidRDefault="00320D32" w:rsidP="00320D32">
      <w:pPr>
        <w:pStyle w:val="Akapitzlist"/>
        <w:spacing w:before="100" w:beforeAutospacing="1" w:after="100" w:afterAutospacing="1"/>
        <w:ind w:left="785"/>
        <w:rPr>
          <w:rFonts w:ascii="FuturaTCE" w:hAnsi="FuturaTCE"/>
        </w:rPr>
      </w:pPr>
    </w:p>
    <w:p w14:paraId="18943CED" w14:textId="29E5C608" w:rsidR="00445E0E" w:rsidRPr="00241CB2" w:rsidRDefault="00A5523E" w:rsidP="00274EC8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FuturaTCE" w:hAnsi="FuturaTCE"/>
        </w:rPr>
      </w:pPr>
      <w:r w:rsidRPr="00241CB2">
        <w:rPr>
          <w:rFonts w:ascii="FuturaTCE" w:hAnsi="FuturaTCE"/>
          <w:b/>
          <w:bCs/>
        </w:rPr>
        <w:t xml:space="preserve">CELE PROGRAMU </w:t>
      </w:r>
      <w:r w:rsidRPr="00241CB2">
        <w:rPr>
          <w:rFonts w:ascii="FuturaTCE" w:hAnsi="FuturaTCE"/>
        </w:rPr>
        <w:br/>
      </w:r>
    </w:p>
    <w:p w14:paraId="09F218EE" w14:textId="6A89107B" w:rsidR="00A75020" w:rsidRPr="00241CB2" w:rsidRDefault="00A75020" w:rsidP="00274EC8">
      <w:pPr>
        <w:pStyle w:val="Akapitzlist"/>
        <w:numPr>
          <w:ilvl w:val="0"/>
          <w:numId w:val="4"/>
        </w:numPr>
        <w:spacing w:before="100" w:beforeAutospacing="1" w:after="100" w:afterAutospacing="1"/>
        <w:ind w:left="1418" w:hanging="425"/>
        <w:rPr>
          <w:rFonts w:ascii="FuturaTCE" w:hAnsi="FuturaTCE"/>
        </w:rPr>
      </w:pPr>
      <w:r w:rsidRPr="00241CB2">
        <w:rPr>
          <w:rFonts w:ascii="FuturaTCE" w:hAnsi="FuturaTCE"/>
        </w:rPr>
        <w:t>Rozwinięcie</w:t>
      </w:r>
      <w:r w:rsidR="00046E0E">
        <w:rPr>
          <w:rFonts w:ascii="FuturaTCE" w:hAnsi="FuturaTCE"/>
        </w:rPr>
        <w:t xml:space="preserve"> efektywnego</w:t>
      </w:r>
      <w:r w:rsidRPr="00241CB2">
        <w:rPr>
          <w:rFonts w:ascii="FuturaTCE" w:hAnsi="FuturaTCE"/>
        </w:rPr>
        <w:t xml:space="preserve"> systemu docierania z pomocą żywnościową do beneficjentów</w:t>
      </w:r>
      <w:r w:rsidR="003B1666">
        <w:rPr>
          <w:rFonts w:ascii="FuturaTCE" w:hAnsi="FuturaTCE"/>
        </w:rPr>
        <w:t xml:space="preserve"> w okresie wakacji letnich</w:t>
      </w:r>
      <w:r w:rsidR="002D166A">
        <w:rPr>
          <w:rFonts w:ascii="FuturaTCE" w:hAnsi="FuturaTCE"/>
        </w:rPr>
        <w:t>.</w:t>
      </w:r>
    </w:p>
    <w:p w14:paraId="27B32B38" w14:textId="77777777" w:rsidR="00445E0E" w:rsidRPr="00241CB2" w:rsidRDefault="00445E0E" w:rsidP="00274EC8">
      <w:pPr>
        <w:pStyle w:val="Akapitzlist"/>
        <w:numPr>
          <w:ilvl w:val="0"/>
          <w:numId w:val="4"/>
        </w:numPr>
        <w:spacing w:before="100" w:beforeAutospacing="1" w:after="100" w:afterAutospacing="1"/>
        <w:ind w:left="1418" w:hanging="425"/>
        <w:rPr>
          <w:rFonts w:ascii="FuturaTCE" w:hAnsi="FuturaTCE"/>
        </w:rPr>
      </w:pPr>
      <w:r w:rsidRPr="00241CB2">
        <w:rPr>
          <w:rFonts w:ascii="FuturaTCE" w:hAnsi="FuturaTCE"/>
        </w:rPr>
        <w:t>Dotarcie z pomocą w formie posiłku do najbardziej potrzebujących dzieci i młodzieży w najbiedniejszych regionach Polski.</w:t>
      </w:r>
      <w:r w:rsidRPr="00241CB2">
        <w:rPr>
          <w:rFonts w:ascii="FuturaTCE" w:hAnsi="FuturaTCE"/>
        </w:rPr>
        <w:tab/>
      </w:r>
    </w:p>
    <w:p w14:paraId="1F8DC522" w14:textId="77777777" w:rsidR="00A5523E" w:rsidRPr="002D166A" w:rsidRDefault="00445E0E" w:rsidP="00274EC8">
      <w:pPr>
        <w:pStyle w:val="Akapitzlist"/>
        <w:numPr>
          <w:ilvl w:val="0"/>
          <w:numId w:val="4"/>
        </w:numPr>
        <w:spacing w:before="100" w:beforeAutospacing="1" w:after="100" w:afterAutospacing="1"/>
        <w:ind w:left="1418" w:hanging="425"/>
        <w:rPr>
          <w:rFonts w:ascii="FuturaTCE" w:hAnsi="FuturaTCE"/>
        </w:rPr>
      </w:pPr>
      <w:r w:rsidRPr="00241CB2">
        <w:rPr>
          <w:rFonts w:ascii="FuturaTCE" w:hAnsi="FuturaTCE"/>
        </w:rPr>
        <w:t xml:space="preserve">Zmniejszenia stopnia wykluczenia społecznego oraz poprawy zdrowia i </w:t>
      </w:r>
      <w:r w:rsidR="00F723B8">
        <w:rPr>
          <w:rFonts w:ascii="FuturaTCE" w:hAnsi="FuturaTCE"/>
        </w:rPr>
        <w:t>p</w:t>
      </w:r>
      <w:r w:rsidRPr="00241CB2">
        <w:rPr>
          <w:rFonts w:ascii="FuturaTCE" w:hAnsi="FuturaTCE"/>
        </w:rPr>
        <w:t xml:space="preserve">otencjału intelektualnego dzieci i młodzieży poprzez finansowanie posiłków </w:t>
      </w:r>
      <w:r w:rsidR="00F723B8">
        <w:rPr>
          <w:rFonts w:ascii="FuturaTCE" w:hAnsi="FuturaTCE"/>
        </w:rPr>
        <w:t xml:space="preserve">w </w:t>
      </w:r>
      <w:r w:rsidR="002D166A">
        <w:rPr>
          <w:rFonts w:ascii="FuturaTCE" w:hAnsi="FuturaTCE"/>
        </w:rPr>
        <w:t>placówkach wsparcia dziennego.</w:t>
      </w:r>
      <w:r w:rsidR="00A5523E" w:rsidRPr="002D166A">
        <w:rPr>
          <w:rFonts w:ascii="FuturaTCE" w:hAnsi="FuturaTCE"/>
        </w:rPr>
        <w:br/>
      </w:r>
    </w:p>
    <w:p w14:paraId="7EDA280A" w14:textId="15CE2C44" w:rsidR="00BA7DAA" w:rsidRPr="004D0044" w:rsidRDefault="00BA7DAA" w:rsidP="00274EC8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FuturaTCE" w:hAnsi="FuturaTCE"/>
          <w:b/>
        </w:rPr>
      </w:pPr>
      <w:r w:rsidRPr="004D0044">
        <w:rPr>
          <w:rFonts w:ascii="FuturaTCE" w:hAnsi="FuturaTCE"/>
          <w:b/>
        </w:rPr>
        <w:lastRenderedPageBreak/>
        <w:t>INSTYTUCJE UPRAWNIONE DO UZYSKANIA WSPARCIA</w:t>
      </w:r>
    </w:p>
    <w:p w14:paraId="27F53A42" w14:textId="70BA4FE9" w:rsidR="004D0044" w:rsidRPr="004D0044" w:rsidRDefault="004D0044" w:rsidP="00274EC8">
      <w:pPr>
        <w:pStyle w:val="Akapitzlist"/>
        <w:numPr>
          <w:ilvl w:val="0"/>
          <w:numId w:val="12"/>
        </w:numPr>
        <w:jc w:val="both"/>
      </w:pPr>
      <w:r>
        <w:rPr>
          <w:rFonts w:ascii="FuturaTCE" w:hAnsi="FuturaTCE"/>
        </w:rPr>
        <w:t>O</w:t>
      </w:r>
      <w:r w:rsidR="002D166A" w:rsidRPr="004D0044">
        <w:rPr>
          <w:rFonts w:ascii="FuturaTCE" w:hAnsi="FuturaTCE"/>
        </w:rPr>
        <w:t>rganizacje pozarządowe</w:t>
      </w:r>
      <w:r w:rsidR="00274EC8">
        <w:rPr>
          <w:rFonts w:ascii="FuturaTCE" w:hAnsi="FuturaTCE"/>
        </w:rPr>
        <w:t xml:space="preserve"> (dalej zwane Organizacją)</w:t>
      </w:r>
      <w:r w:rsidR="002D166A" w:rsidRPr="004D0044">
        <w:rPr>
          <w:rFonts w:ascii="FuturaTCE" w:hAnsi="FuturaTCE"/>
        </w:rPr>
        <w:t xml:space="preserve"> w rozumieniu Ustawy</w:t>
      </w:r>
      <w:r w:rsidR="00433E1E" w:rsidRPr="004D0044">
        <w:rPr>
          <w:rFonts w:ascii="FuturaTCE" w:hAnsi="FuturaTCE"/>
        </w:rPr>
        <w:t xml:space="preserve"> </w:t>
      </w:r>
      <w:r w:rsidR="00BA7DAA" w:rsidRPr="004D0044">
        <w:rPr>
          <w:rFonts w:ascii="FuturaTCE" w:hAnsi="FuturaTCE"/>
        </w:rPr>
        <w:t>z dnia 24 kwietnia 2003 r.</w:t>
      </w:r>
      <w:r w:rsidR="00433E1E" w:rsidRPr="004D0044">
        <w:rPr>
          <w:rFonts w:ascii="FuturaTCE" w:hAnsi="FuturaTCE"/>
        </w:rPr>
        <w:t xml:space="preserve"> o działalności pożytku publicznego i o wolontariacie (Dz. U. 03.96.873)</w:t>
      </w:r>
      <w:r w:rsidRPr="004D0044">
        <w:rPr>
          <w:rFonts w:ascii="FuturaTCE" w:hAnsi="FuturaTCE"/>
        </w:rPr>
        <w:t>,</w:t>
      </w:r>
      <w:r w:rsidR="00132C24" w:rsidRPr="004D0044">
        <w:rPr>
          <w:rFonts w:ascii="FuturaTCE" w:hAnsi="FuturaTCE"/>
        </w:rPr>
        <w:t xml:space="preserve"> </w:t>
      </w:r>
      <w:r w:rsidRPr="004D0044">
        <w:rPr>
          <w:rFonts w:ascii="FuturaTCE" w:hAnsi="FuturaTCE"/>
        </w:rPr>
        <w:t>prowadzące placówki wsparcia dziennego w rozumieniu Ustawy z dnia 9 czerwca 2011 r. o wsparciu rodziny i systemie pieczy zastępczej</w:t>
      </w:r>
    </w:p>
    <w:p w14:paraId="1D5C1B44" w14:textId="3FA9644C" w:rsidR="00132C24" w:rsidRDefault="004D0044" w:rsidP="00274EC8">
      <w:pPr>
        <w:pStyle w:val="Akapitzlist"/>
        <w:numPr>
          <w:ilvl w:val="0"/>
          <w:numId w:val="12"/>
        </w:numPr>
        <w:jc w:val="both"/>
      </w:pPr>
      <w:r w:rsidRPr="004D0044">
        <w:rPr>
          <w:rFonts w:ascii="FuturaTCE" w:hAnsi="FuturaTCE"/>
        </w:rPr>
        <w:t xml:space="preserve"> </w:t>
      </w:r>
      <w:r>
        <w:rPr>
          <w:rFonts w:ascii="FuturaTCE" w:hAnsi="FuturaTCE"/>
        </w:rPr>
        <w:t>O</w:t>
      </w:r>
      <w:r w:rsidR="00132C24" w:rsidRPr="004D0044">
        <w:rPr>
          <w:rFonts w:ascii="FuturaTCE" w:hAnsi="FuturaTCE"/>
        </w:rPr>
        <w:t xml:space="preserve">soby prawne i jednostki organizacyjne </w:t>
      </w:r>
      <w:r w:rsidR="00274EC8">
        <w:rPr>
          <w:rFonts w:ascii="FuturaTCE" w:hAnsi="FuturaTCE"/>
        </w:rPr>
        <w:t xml:space="preserve">(dalej zwane Organizacją) </w:t>
      </w:r>
      <w:r w:rsidR="00132C24" w:rsidRPr="004D0044">
        <w:rPr>
          <w:rFonts w:ascii="FuturaTCE" w:hAnsi="FuturaTCE"/>
        </w:rPr>
        <w:t>działające na podstawie przepisów o stosunku Państwa do Kościoła Katolickiego w Rzeczypospolitej Polskiej, stosunku Państwa do innych kościołów i związków wyznaniowych oraz o gwarancji wolności sumienia i wyznania (czyli tzw. organizacjom kościelnym), jeżeli ich cele statutowe obejmują prowadzenie działalności w zakresie wspierania rodziny i systemu pieczy zastępczej lub pomocy społecznej.</w:t>
      </w:r>
    </w:p>
    <w:p w14:paraId="29B3EC93" w14:textId="77777777" w:rsidR="00BA7DAA" w:rsidRPr="00BA7DAA" w:rsidRDefault="00BA7DAA" w:rsidP="00274EC8">
      <w:pPr>
        <w:numPr>
          <w:ilvl w:val="0"/>
          <w:numId w:val="1"/>
        </w:numPr>
        <w:spacing w:before="100" w:beforeAutospacing="1" w:after="100" w:afterAutospacing="1"/>
        <w:rPr>
          <w:rFonts w:ascii="FuturaTCE" w:hAnsi="FuturaTCE"/>
          <w:b/>
        </w:rPr>
      </w:pPr>
      <w:r w:rsidRPr="00BA7DAA">
        <w:rPr>
          <w:rFonts w:ascii="FuturaTCE" w:hAnsi="FuturaTCE"/>
          <w:b/>
        </w:rPr>
        <w:t>PRZEDMIOT FINANSOWANIA</w:t>
      </w:r>
    </w:p>
    <w:p w14:paraId="4B96E5F9" w14:textId="77777777" w:rsidR="00BA7DAA" w:rsidRPr="003B1666" w:rsidRDefault="00BA7DAA" w:rsidP="00274EC8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FuturaTCE" w:hAnsi="FuturaTCE"/>
        </w:rPr>
      </w:pPr>
      <w:r w:rsidRPr="003B1666">
        <w:rPr>
          <w:rFonts w:ascii="FuturaTCE" w:hAnsi="FuturaTCE"/>
        </w:rPr>
        <w:t xml:space="preserve">Przedmiotem finansowania są posiłki dla dzieci uczęszczających do Placówki. </w:t>
      </w:r>
    </w:p>
    <w:p w14:paraId="77014D35" w14:textId="77777777" w:rsidR="00BA7DAA" w:rsidRPr="003B1666" w:rsidRDefault="00BA7DAA" w:rsidP="00274EC8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FuturaTCE" w:hAnsi="FuturaTCE"/>
        </w:rPr>
      </w:pPr>
      <w:r w:rsidRPr="003B1666">
        <w:rPr>
          <w:rFonts w:ascii="FuturaTCE" w:hAnsi="FuturaTCE"/>
        </w:rPr>
        <w:t>W ramach finansowania uznawane są koszty:</w:t>
      </w:r>
    </w:p>
    <w:p w14:paraId="07FBDC99" w14:textId="77777777" w:rsidR="00BA7DAA" w:rsidRPr="00BA7DAA" w:rsidRDefault="00BA7DAA" w:rsidP="00274EC8">
      <w:pPr>
        <w:numPr>
          <w:ilvl w:val="1"/>
          <w:numId w:val="5"/>
        </w:numPr>
        <w:spacing w:before="100" w:beforeAutospacing="1" w:after="100" w:afterAutospacing="1"/>
        <w:rPr>
          <w:rFonts w:ascii="FuturaTCE" w:hAnsi="FuturaTCE"/>
        </w:rPr>
      </w:pPr>
      <w:r w:rsidRPr="00BA7DAA">
        <w:rPr>
          <w:rFonts w:ascii="FuturaTCE" w:hAnsi="FuturaTCE"/>
        </w:rPr>
        <w:t>zakupu produktów żywnościowych – w przypadku, gdy Placówka posiada własną kuchnię i samodzielnie przygotowuje posiłki</w:t>
      </w:r>
    </w:p>
    <w:p w14:paraId="644A9440" w14:textId="77777777" w:rsidR="00BA7DAA" w:rsidRPr="00BA7DAA" w:rsidRDefault="00BA7DAA" w:rsidP="00274EC8">
      <w:pPr>
        <w:numPr>
          <w:ilvl w:val="1"/>
          <w:numId w:val="5"/>
        </w:numPr>
        <w:spacing w:before="100" w:beforeAutospacing="1" w:after="100" w:afterAutospacing="1"/>
        <w:rPr>
          <w:rFonts w:ascii="FuturaTCE" w:hAnsi="FuturaTCE"/>
        </w:rPr>
      </w:pPr>
      <w:r w:rsidRPr="00BA7DAA">
        <w:rPr>
          <w:rFonts w:ascii="FuturaTCE" w:hAnsi="FuturaTCE"/>
        </w:rPr>
        <w:t xml:space="preserve">zakupu gotowych posiłków – w przypadku, gdy Placówka nie ma kuchni </w:t>
      </w:r>
      <w:r w:rsidRPr="00BA7DAA">
        <w:rPr>
          <w:rFonts w:ascii="FuturaTCE" w:hAnsi="FuturaTCE"/>
        </w:rPr>
        <w:br/>
        <w:t>i zapewnia dzieciom posiłek w formie cateringu</w:t>
      </w:r>
    </w:p>
    <w:p w14:paraId="1C263DB5" w14:textId="748E91EB" w:rsidR="00BA7DAA" w:rsidRPr="009E04C6" w:rsidRDefault="00BA7DAA" w:rsidP="00274EC8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FuturaTCE" w:hAnsi="FuturaTCE"/>
        </w:rPr>
      </w:pPr>
      <w:r w:rsidRPr="009E04C6">
        <w:rPr>
          <w:rFonts w:ascii="FuturaTCE" w:hAnsi="FuturaTCE"/>
        </w:rPr>
        <w:t xml:space="preserve">Z środków finansowych przeznaczonych na dożywianie nie mogą być pokryte </w:t>
      </w:r>
      <w:r w:rsidRPr="009E04C6">
        <w:rPr>
          <w:rFonts w:ascii="FuturaTCE" w:hAnsi="FuturaTCE"/>
        </w:rPr>
        <w:tab/>
        <w:t>inne koszty niż produktów żywnościowych czy cateringu.</w:t>
      </w:r>
    </w:p>
    <w:p w14:paraId="07C7FA30" w14:textId="36099FD0" w:rsidR="009E04C6" w:rsidRPr="00241CB2" w:rsidRDefault="009E04C6" w:rsidP="00274EC8">
      <w:pPr>
        <w:pStyle w:val="Akapitzlist1"/>
        <w:numPr>
          <w:ilvl w:val="0"/>
          <w:numId w:val="10"/>
        </w:numPr>
        <w:jc w:val="both"/>
        <w:rPr>
          <w:rFonts w:ascii="FuturaTCE" w:hAnsi="FuturaTCE"/>
        </w:rPr>
      </w:pPr>
      <w:r w:rsidRPr="00241CB2">
        <w:rPr>
          <w:rFonts w:ascii="FuturaTCE" w:hAnsi="FuturaTCE"/>
        </w:rPr>
        <w:t>Stawka żywieniowa wynosić będzie maksymalnie 4 zł na osobę</w:t>
      </w:r>
      <w:r w:rsidR="00A054FE">
        <w:rPr>
          <w:rFonts w:ascii="FuturaTCE" w:hAnsi="FuturaTCE"/>
        </w:rPr>
        <w:t xml:space="preserve"> za jeden posiłek</w:t>
      </w:r>
      <w:r w:rsidRPr="00241CB2">
        <w:rPr>
          <w:rFonts w:ascii="FuturaTCE" w:hAnsi="FuturaTCE"/>
        </w:rPr>
        <w:t>.</w:t>
      </w:r>
    </w:p>
    <w:p w14:paraId="021A1629" w14:textId="6232069D" w:rsidR="00BA7DAA" w:rsidRPr="009E04C6" w:rsidRDefault="00BA7DAA" w:rsidP="00274EC8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FuturaTCE" w:hAnsi="FuturaTCE"/>
        </w:rPr>
      </w:pPr>
      <w:r w:rsidRPr="009E04C6">
        <w:rPr>
          <w:rFonts w:ascii="FuturaTCE" w:hAnsi="FuturaTCE"/>
        </w:rPr>
        <w:t xml:space="preserve">Posiłki finansowane z środków Fundacji powinny być zbilansowane, </w:t>
      </w:r>
      <w:r w:rsidR="009E04C6">
        <w:rPr>
          <w:rFonts w:ascii="FuturaTCE" w:hAnsi="FuturaTCE"/>
        </w:rPr>
        <w:t>pełnowa</w:t>
      </w:r>
      <w:r w:rsidRPr="009E04C6">
        <w:rPr>
          <w:rFonts w:ascii="FuturaTCE" w:hAnsi="FuturaTCE"/>
        </w:rPr>
        <w:t>rtościowe i zdrowe.</w:t>
      </w:r>
    </w:p>
    <w:p w14:paraId="4CD5BDA0" w14:textId="77777777" w:rsidR="00570237" w:rsidRPr="0007098B" w:rsidRDefault="00A5523E" w:rsidP="00274EC8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FuturaTCE" w:hAnsi="FuturaTCE"/>
          <w:color w:val="FF0000"/>
        </w:rPr>
      </w:pPr>
      <w:r w:rsidRPr="00EA1110">
        <w:rPr>
          <w:rFonts w:ascii="FuturaTCE" w:hAnsi="FuturaTCE"/>
          <w:b/>
          <w:bCs/>
        </w:rPr>
        <w:t>HARMONOGRAM</w:t>
      </w:r>
      <w:r w:rsidRPr="0007098B">
        <w:rPr>
          <w:rFonts w:ascii="FuturaTCE" w:hAnsi="FuturaTCE"/>
          <w:b/>
          <w:bCs/>
          <w:color w:val="FF0000"/>
        </w:rPr>
        <w:t xml:space="preserve"> </w:t>
      </w:r>
      <w:r w:rsidRPr="00EA1110">
        <w:rPr>
          <w:rFonts w:ascii="FuturaTCE" w:hAnsi="FuturaTCE"/>
          <w:b/>
          <w:bCs/>
        </w:rPr>
        <w:t>PROGRAMU</w:t>
      </w:r>
      <w:r w:rsidRPr="0007098B">
        <w:rPr>
          <w:rFonts w:ascii="FuturaTCE" w:hAnsi="FuturaTCE"/>
          <w:color w:val="FF0000"/>
        </w:rPr>
        <w:t xml:space="preserve"> </w:t>
      </w:r>
    </w:p>
    <w:p w14:paraId="772B28EE" w14:textId="5A8A80DF" w:rsidR="00BA50E4" w:rsidRPr="00BA50E4" w:rsidRDefault="00F723B8" w:rsidP="00274EC8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FuturaTCE" w:hAnsi="FuturaTCE"/>
        </w:rPr>
      </w:pPr>
      <w:r w:rsidRPr="00BA50E4">
        <w:rPr>
          <w:rFonts w:ascii="FuturaTCE" w:hAnsi="FuturaTCE"/>
          <w:bCs/>
        </w:rPr>
        <w:t xml:space="preserve">Fundacja prowadzi nabór </w:t>
      </w:r>
      <w:r w:rsidR="00EA1110" w:rsidRPr="00BA50E4">
        <w:rPr>
          <w:rFonts w:ascii="FuturaTCE" w:hAnsi="FuturaTCE"/>
          <w:bCs/>
        </w:rPr>
        <w:t>do programu od 15 marca do 30 kwietnia br.</w:t>
      </w:r>
      <w:r w:rsidR="006A2BE9">
        <w:rPr>
          <w:rFonts w:ascii="FuturaTCE" w:hAnsi="FuturaTCE"/>
          <w:bCs/>
        </w:rPr>
        <w:t xml:space="preserve"> Nabór będzie każdorazowo ogłaszany na stronie </w:t>
      </w:r>
      <w:hyperlink r:id="rId6" w:history="1">
        <w:r w:rsidR="006A2BE9" w:rsidRPr="002A03B2">
          <w:rPr>
            <w:rStyle w:val="Hipercze"/>
            <w:rFonts w:ascii="FuturaTCE" w:hAnsi="FuturaTCE"/>
            <w:bCs/>
          </w:rPr>
          <w:t>www.pajacyk.pl</w:t>
        </w:r>
      </w:hyperlink>
      <w:r w:rsidR="006A2BE9">
        <w:rPr>
          <w:rFonts w:ascii="FuturaTCE" w:hAnsi="FuturaTCE"/>
          <w:bCs/>
        </w:rPr>
        <w:t xml:space="preserve"> oraz w mediach społecznościowych.</w:t>
      </w:r>
    </w:p>
    <w:p w14:paraId="761DFB60" w14:textId="53441D76" w:rsidR="00570237" w:rsidRPr="00BA50E4" w:rsidRDefault="001F6822" w:rsidP="00274EC8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FuturaTCE" w:hAnsi="FuturaTCE"/>
        </w:rPr>
      </w:pPr>
      <w:r w:rsidRPr="00BA50E4">
        <w:rPr>
          <w:rFonts w:ascii="FuturaTCE" w:hAnsi="FuturaTCE"/>
        </w:rPr>
        <w:t>Pierwsza</w:t>
      </w:r>
      <w:r w:rsidR="00A5523E" w:rsidRPr="00BA50E4">
        <w:rPr>
          <w:rFonts w:ascii="FuturaTCE" w:hAnsi="FuturaTCE"/>
        </w:rPr>
        <w:t xml:space="preserve"> edycja Programu będzie trwała od </w:t>
      </w:r>
      <w:r w:rsidR="00EA1110" w:rsidRPr="00BA50E4">
        <w:rPr>
          <w:rFonts w:ascii="FuturaTCE" w:hAnsi="FuturaTCE"/>
        </w:rPr>
        <w:t>1 lipca</w:t>
      </w:r>
      <w:r w:rsidR="00A5523E" w:rsidRPr="00BA50E4">
        <w:rPr>
          <w:rFonts w:ascii="FuturaTCE" w:hAnsi="FuturaTCE"/>
        </w:rPr>
        <w:t xml:space="preserve"> </w:t>
      </w:r>
      <w:r w:rsidR="00510BEC" w:rsidRPr="00BA50E4">
        <w:rPr>
          <w:rFonts w:ascii="FuturaTCE" w:hAnsi="FuturaTCE"/>
        </w:rPr>
        <w:t>do 31</w:t>
      </w:r>
      <w:r w:rsidR="00A5523E" w:rsidRPr="00BA50E4">
        <w:rPr>
          <w:rFonts w:ascii="FuturaTCE" w:hAnsi="FuturaTCE"/>
        </w:rPr>
        <w:t xml:space="preserve"> </w:t>
      </w:r>
      <w:r w:rsidR="002959D6" w:rsidRPr="00BA50E4">
        <w:rPr>
          <w:rFonts w:ascii="FuturaTCE" w:hAnsi="FuturaTCE"/>
        </w:rPr>
        <w:t>sierpnia</w:t>
      </w:r>
      <w:r w:rsidR="00A5523E" w:rsidRPr="00BA50E4">
        <w:rPr>
          <w:rFonts w:ascii="FuturaTCE" w:hAnsi="FuturaTCE"/>
        </w:rPr>
        <w:t xml:space="preserve"> </w:t>
      </w:r>
      <w:r w:rsidR="00EA1110" w:rsidRPr="00BA50E4">
        <w:rPr>
          <w:rFonts w:ascii="FuturaTCE" w:hAnsi="FuturaTCE"/>
        </w:rPr>
        <w:t>b</w:t>
      </w:r>
      <w:r w:rsidR="00032004" w:rsidRPr="00BA50E4">
        <w:rPr>
          <w:rFonts w:ascii="FuturaTCE" w:hAnsi="FuturaTCE"/>
        </w:rPr>
        <w:t xml:space="preserve">r. </w:t>
      </w:r>
    </w:p>
    <w:p w14:paraId="29431E60" w14:textId="180BD7FD" w:rsidR="00570237" w:rsidRPr="00BA50E4" w:rsidRDefault="00A5523E" w:rsidP="00274EC8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FuturaTCE" w:hAnsi="FuturaTCE"/>
        </w:rPr>
      </w:pPr>
      <w:r w:rsidRPr="00BA50E4">
        <w:rPr>
          <w:rFonts w:ascii="FuturaTCE" w:hAnsi="FuturaTCE"/>
        </w:rPr>
        <w:t xml:space="preserve">Ocena </w:t>
      </w:r>
      <w:r w:rsidR="00EA1110" w:rsidRPr="00BA50E4">
        <w:rPr>
          <w:rFonts w:ascii="FuturaTCE" w:hAnsi="FuturaTCE"/>
        </w:rPr>
        <w:t>wniosku</w:t>
      </w:r>
      <w:r w:rsidR="00C75134" w:rsidRPr="00BA50E4">
        <w:rPr>
          <w:rFonts w:ascii="FuturaTCE" w:hAnsi="FuturaTCE"/>
        </w:rPr>
        <w:t xml:space="preserve"> </w:t>
      </w:r>
      <w:r w:rsidR="00D6574E" w:rsidRPr="00BA50E4">
        <w:rPr>
          <w:rFonts w:ascii="FuturaTCE" w:hAnsi="FuturaTCE"/>
        </w:rPr>
        <w:t xml:space="preserve">zostanie </w:t>
      </w:r>
      <w:r w:rsidRPr="00BA50E4">
        <w:rPr>
          <w:rFonts w:ascii="FuturaTCE" w:hAnsi="FuturaTCE"/>
        </w:rPr>
        <w:t>zakończona do</w:t>
      </w:r>
      <w:r w:rsidR="00510BEC" w:rsidRPr="00BA50E4">
        <w:rPr>
          <w:rFonts w:ascii="FuturaTCE" w:hAnsi="FuturaTCE"/>
        </w:rPr>
        <w:t xml:space="preserve"> </w:t>
      </w:r>
      <w:r w:rsidR="00EA1110" w:rsidRPr="00BA50E4">
        <w:rPr>
          <w:rFonts w:ascii="FuturaTCE" w:hAnsi="FuturaTCE"/>
        </w:rPr>
        <w:t>30</w:t>
      </w:r>
      <w:r w:rsidR="002959D6" w:rsidRPr="00BA50E4">
        <w:rPr>
          <w:rFonts w:ascii="FuturaTCE" w:hAnsi="FuturaTCE"/>
        </w:rPr>
        <w:t xml:space="preserve"> </w:t>
      </w:r>
      <w:r w:rsidR="00EA1110" w:rsidRPr="00BA50E4">
        <w:rPr>
          <w:rFonts w:ascii="FuturaTCE" w:hAnsi="FuturaTCE"/>
        </w:rPr>
        <w:t>maja</w:t>
      </w:r>
      <w:r w:rsidRPr="00BA50E4">
        <w:rPr>
          <w:rFonts w:ascii="FuturaTCE" w:hAnsi="FuturaTCE"/>
        </w:rPr>
        <w:t xml:space="preserve"> </w:t>
      </w:r>
      <w:r w:rsidR="00EA1110" w:rsidRPr="00BA50E4">
        <w:rPr>
          <w:rFonts w:ascii="FuturaTCE" w:hAnsi="FuturaTCE"/>
        </w:rPr>
        <w:t>b</w:t>
      </w:r>
      <w:r w:rsidRPr="00BA50E4">
        <w:rPr>
          <w:rFonts w:ascii="FuturaTCE" w:hAnsi="FuturaTCE"/>
        </w:rPr>
        <w:t>r.</w:t>
      </w:r>
    </w:p>
    <w:p w14:paraId="0EF1215E" w14:textId="7CFA8136" w:rsidR="00032004" w:rsidRPr="00BA50E4" w:rsidRDefault="00A5523E" w:rsidP="00274EC8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FuturaTCE" w:hAnsi="FuturaTCE"/>
        </w:rPr>
      </w:pPr>
      <w:r w:rsidRPr="00BA50E4">
        <w:rPr>
          <w:rFonts w:ascii="FuturaTCE" w:hAnsi="FuturaTCE"/>
        </w:rPr>
        <w:t xml:space="preserve">Decyzja o zakwalifikowaniu się do </w:t>
      </w:r>
      <w:r w:rsidR="00D6574E" w:rsidRPr="00BA50E4">
        <w:rPr>
          <w:rFonts w:ascii="FuturaTCE" w:hAnsi="FuturaTCE"/>
        </w:rPr>
        <w:t>programu</w:t>
      </w:r>
      <w:r w:rsidRPr="00BA50E4">
        <w:rPr>
          <w:rFonts w:ascii="FuturaTCE" w:hAnsi="FuturaTCE"/>
        </w:rPr>
        <w:t xml:space="preserve"> zostaje przekazana </w:t>
      </w:r>
      <w:r w:rsidR="00510BEC" w:rsidRPr="00BA50E4">
        <w:rPr>
          <w:rFonts w:ascii="FuturaTCE" w:hAnsi="FuturaTCE"/>
        </w:rPr>
        <w:t>Organizacji</w:t>
      </w:r>
      <w:r w:rsidRPr="00BA50E4">
        <w:rPr>
          <w:rFonts w:ascii="FuturaTCE" w:hAnsi="FuturaTCE"/>
        </w:rPr>
        <w:t xml:space="preserve"> pocztą elektroniczną na adres e-mail podany </w:t>
      </w:r>
      <w:r w:rsidR="00510BEC" w:rsidRPr="00BA50E4">
        <w:rPr>
          <w:rFonts w:ascii="FuturaTCE" w:hAnsi="FuturaTCE"/>
        </w:rPr>
        <w:t>w</w:t>
      </w:r>
      <w:r w:rsidR="00EA1110" w:rsidRPr="00BA50E4">
        <w:rPr>
          <w:rFonts w:ascii="FuturaTCE" w:hAnsi="FuturaTCE"/>
        </w:rPr>
        <w:t>e wniosku</w:t>
      </w:r>
      <w:r w:rsidR="00032004" w:rsidRPr="00BA50E4">
        <w:rPr>
          <w:rFonts w:ascii="FuturaTCE" w:hAnsi="FuturaTCE"/>
        </w:rPr>
        <w:t xml:space="preserve"> oraz zostanie opublikowana na stronie </w:t>
      </w:r>
      <w:hyperlink r:id="rId7" w:history="1">
        <w:r w:rsidR="00032004" w:rsidRPr="00BA50E4">
          <w:rPr>
            <w:rStyle w:val="Hipercze"/>
            <w:rFonts w:ascii="FuturaTCE" w:hAnsi="FuturaTCE"/>
            <w:color w:val="auto"/>
          </w:rPr>
          <w:t>www.pajacyk.pl</w:t>
        </w:r>
      </w:hyperlink>
      <w:r w:rsidR="00032004" w:rsidRPr="00BA50E4">
        <w:rPr>
          <w:rFonts w:ascii="FuturaTCE" w:hAnsi="FuturaTCE"/>
        </w:rPr>
        <w:t xml:space="preserve">. </w:t>
      </w:r>
    </w:p>
    <w:p w14:paraId="5399DA7B" w14:textId="7F8A21B7" w:rsidR="00570237" w:rsidRPr="00BA50E4" w:rsidRDefault="00A5523E" w:rsidP="00274EC8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FuturaTCE" w:hAnsi="FuturaTCE"/>
        </w:rPr>
      </w:pPr>
      <w:r w:rsidRPr="00BA50E4">
        <w:rPr>
          <w:rFonts w:ascii="FuturaTCE" w:hAnsi="FuturaTCE"/>
        </w:rPr>
        <w:t>Ogłoszenie wyników nastąpi naj</w:t>
      </w:r>
      <w:r w:rsidR="00EA1110" w:rsidRPr="00BA50E4">
        <w:rPr>
          <w:rFonts w:ascii="FuturaTCE" w:hAnsi="FuturaTCE"/>
        </w:rPr>
        <w:t>później</w:t>
      </w:r>
      <w:r w:rsidRPr="00BA50E4">
        <w:rPr>
          <w:rFonts w:ascii="FuturaTCE" w:hAnsi="FuturaTCE"/>
        </w:rPr>
        <w:t xml:space="preserve"> </w:t>
      </w:r>
      <w:r w:rsidR="00EA1110" w:rsidRPr="00BA50E4">
        <w:rPr>
          <w:rFonts w:ascii="FuturaTCE" w:hAnsi="FuturaTCE"/>
        </w:rPr>
        <w:t>1 czerwca</w:t>
      </w:r>
      <w:r w:rsidR="002959D6" w:rsidRPr="00BA50E4">
        <w:rPr>
          <w:rFonts w:ascii="FuturaTCE" w:hAnsi="FuturaTCE"/>
        </w:rPr>
        <w:t xml:space="preserve"> </w:t>
      </w:r>
      <w:r w:rsidR="00EA1110" w:rsidRPr="00BA50E4">
        <w:rPr>
          <w:rFonts w:ascii="FuturaTCE" w:hAnsi="FuturaTCE"/>
        </w:rPr>
        <w:t>br.</w:t>
      </w:r>
      <w:r w:rsidRPr="00BA50E4">
        <w:rPr>
          <w:rFonts w:ascii="FuturaTCE" w:hAnsi="FuturaTCE"/>
        </w:rPr>
        <w:t xml:space="preserve"> </w:t>
      </w:r>
    </w:p>
    <w:p w14:paraId="714C7267" w14:textId="04137527" w:rsidR="007F7A5E" w:rsidRPr="00BA50E4" w:rsidRDefault="00A5523E" w:rsidP="00274EC8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FuturaTCE" w:hAnsi="FuturaTCE"/>
        </w:rPr>
      </w:pPr>
      <w:r w:rsidRPr="00BA50E4">
        <w:rPr>
          <w:rFonts w:ascii="FuturaTCE" w:hAnsi="FuturaTCE"/>
        </w:rPr>
        <w:t xml:space="preserve">Podpisanie umów z </w:t>
      </w:r>
      <w:r w:rsidR="00ED09E5" w:rsidRPr="00BA50E4">
        <w:rPr>
          <w:rFonts w:ascii="FuturaTCE" w:hAnsi="FuturaTCE"/>
        </w:rPr>
        <w:t>O</w:t>
      </w:r>
      <w:r w:rsidR="00F96D0E" w:rsidRPr="00BA50E4">
        <w:rPr>
          <w:rFonts w:ascii="FuturaTCE" w:hAnsi="FuturaTCE"/>
        </w:rPr>
        <w:t>rganizacjami</w:t>
      </w:r>
      <w:r w:rsidR="00ED09E5" w:rsidRPr="00BA50E4">
        <w:rPr>
          <w:rFonts w:ascii="FuturaTCE" w:hAnsi="FuturaTCE"/>
        </w:rPr>
        <w:t xml:space="preserve"> nastąpi do 20</w:t>
      </w:r>
      <w:r w:rsidR="002959D6" w:rsidRPr="00BA50E4">
        <w:rPr>
          <w:rFonts w:ascii="FuturaTCE" w:hAnsi="FuturaTCE"/>
        </w:rPr>
        <w:t xml:space="preserve"> </w:t>
      </w:r>
      <w:r w:rsidR="00ED09E5" w:rsidRPr="00BA50E4">
        <w:rPr>
          <w:rFonts w:ascii="FuturaTCE" w:hAnsi="FuturaTCE"/>
        </w:rPr>
        <w:t>czerwca br.</w:t>
      </w:r>
      <w:r w:rsidRPr="00BA50E4">
        <w:rPr>
          <w:rFonts w:ascii="FuturaTCE" w:hAnsi="FuturaTCE"/>
        </w:rPr>
        <w:t xml:space="preserve"> </w:t>
      </w:r>
    </w:p>
    <w:p w14:paraId="1D485B5C" w14:textId="12140719" w:rsidR="007F7A5E" w:rsidRPr="00BA50E4" w:rsidRDefault="007F7A5E" w:rsidP="00274EC8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FuturaTCE" w:hAnsi="FuturaTCE"/>
        </w:rPr>
      </w:pPr>
      <w:r w:rsidRPr="00BA50E4">
        <w:rPr>
          <w:rFonts w:ascii="FuturaTCE" w:hAnsi="FuturaTCE"/>
        </w:rPr>
        <w:t>Transza zostanie wypłacona do 30 czerwca br.</w:t>
      </w:r>
    </w:p>
    <w:p w14:paraId="79793D85" w14:textId="479381AA" w:rsidR="00570237" w:rsidRPr="00BA50E4" w:rsidRDefault="00032004" w:rsidP="00274EC8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FuturaTCE" w:hAnsi="FuturaTCE"/>
        </w:rPr>
      </w:pPr>
      <w:r w:rsidRPr="00BA50E4">
        <w:rPr>
          <w:rFonts w:ascii="FuturaTCE" w:hAnsi="FuturaTCE"/>
        </w:rPr>
        <w:t xml:space="preserve">Działania w ramach </w:t>
      </w:r>
      <w:r w:rsidR="008C7300">
        <w:rPr>
          <w:rFonts w:ascii="FuturaTCE" w:hAnsi="FuturaTCE"/>
        </w:rPr>
        <w:t>P</w:t>
      </w:r>
      <w:r w:rsidRPr="00BA50E4">
        <w:rPr>
          <w:rFonts w:ascii="FuturaTCE" w:hAnsi="FuturaTCE"/>
        </w:rPr>
        <w:t xml:space="preserve">rogramu mogą być realizowane </w:t>
      </w:r>
      <w:r w:rsidR="00ED09E5" w:rsidRPr="00BA50E4">
        <w:rPr>
          <w:rFonts w:ascii="FuturaTCE" w:hAnsi="FuturaTCE"/>
        </w:rPr>
        <w:t>od daty podpisania umowy</w:t>
      </w:r>
      <w:r w:rsidR="002959D6" w:rsidRPr="00BA50E4">
        <w:rPr>
          <w:rFonts w:ascii="FuturaTCE" w:hAnsi="FuturaTCE"/>
        </w:rPr>
        <w:t>.</w:t>
      </w:r>
      <w:r w:rsidR="006424BC" w:rsidRPr="00BA50E4">
        <w:rPr>
          <w:rFonts w:ascii="FuturaTCE" w:hAnsi="FuturaTCE"/>
        </w:rPr>
        <w:t xml:space="preserve"> </w:t>
      </w:r>
      <w:r w:rsidR="00A5523E" w:rsidRPr="00BA50E4">
        <w:rPr>
          <w:rFonts w:ascii="FuturaTCE" w:hAnsi="FuturaTCE"/>
        </w:rPr>
        <w:t xml:space="preserve">Wszelkie koszty poniesione poza tym okresem nie będą kwalifikowane. </w:t>
      </w:r>
    </w:p>
    <w:p w14:paraId="4048C82F" w14:textId="1A637AE5" w:rsidR="00D45139" w:rsidRPr="00BA50E4" w:rsidRDefault="00022186" w:rsidP="00274EC8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FuturaTCE" w:hAnsi="FuturaTCE"/>
        </w:rPr>
      </w:pPr>
      <w:r w:rsidRPr="00BA50E4">
        <w:rPr>
          <w:rFonts w:ascii="FuturaTCE" w:hAnsi="FuturaTCE"/>
        </w:rPr>
        <w:t xml:space="preserve">Raport </w:t>
      </w:r>
      <w:r w:rsidR="00A5523E" w:rsidRPr="00BA50E4">
        <w:rPr>
          <w:rFonts w:ascii="FuturaTCE" w:hAnsi="FuturaTCE"/>
        </w:rPr>
        <w:t>merytoryczn</w:t>
      </w:r>
      <w:r w:rsidRPr="00BA50E4">
        <w:rPr>
          <w:rFonts w:ascii="FuturaTCE" w:hAnsi="FuturaTCE"/>
        </w:rPr>
        <w:t>y i finansowy</w:t>
      </w:r>
      <w:r w:rsidR="00A5523E" w:rsidRPr="00BA50E4">
        <w:rPr>
          <w:rFonts w:ascii="FuturaTCE" w:hAnsi="FuturaTCE"/>
        </w:rPr>
        <w:t xml:space="preserve"> z realizacji </w:t>
      </w:r>
      <w:r w:rsidRPr="00BA50E4">
        <w:rPr>
          <w:rFonts w:ascii="FuturaTCE" w:hAnsi="FuturaTCE"/>
        </w:rPr>
        <w:t>programu</w:t>
      </w:r>
      <w:r w:rsidR="00A5523E" w:rsidRPr="00BA50E4">
        <w:rPr>
          <w:rFonts w:ascii="FuturaTCE" w:hAnsi="FuturaTCE"/>
        </w:rPr>
        <w:t xml:space="preserve"> należy przedstawić do </w:t>
      </w:r>
      <w:r w:rsidRPr="00BA50E4">
        <w:rPr>
          <w:rFonts w:ascii="FuturaTCE" w:hAnsi="FuturaTCE"/>
        </w:rPr>
        <w:t>30</w:t>
      </w:r>
      <w:r w:rsidR="00A5523E" w:rsidRPr="00BA50E4">
        <w:rPr>
          <w:rFonts w:ascii="FuturaTCE" w:hAnsi="FuturaTCE"/>
        </w:rPr>
        <w:t xml:space="preserve"> </w:t>
      </w:r>
      <w:r w:rsidR="006424BC" w:rsidRPr="00BA50E4">
        <w:rPr>
          <w:rFonts w:ascii="FuturaTCE" w:hAnsi="FuturaTCE"/>
        </w:rPr>
        <w:t>września</w:t>
      </w:r>
      <w:r w:rsidR="00A5523E" w:rsidRPr="00BA50E4">
        <w:rPr>
          <w:rFonts w:ascii="FuturaTCE" w:hAnsi="FuturaTCE"/>
        </w:rPr>
        <w:t xml:space="preserve"> </w:t>
      </w:r>
      <w:r w:rsidRPr="00BA50E4">
        <w:rPr>
          <w:rFonts w:ascii="FuturaTCE" w:hAnsi="FuturaTCE"/>
        </w:rPr>
        <w:t>b</w:t>
      </w:r>
      <w:r w:rsidR="006424BC" w:rsidRPr="00BA50E4">
        <w:rPr>
          <w:rFonts w:ascii="FuturaTCE" w:hAnsi="FuturaTCE"/>
        </w:rPr>
        <w:t>r.</w:t>
      </w:r>
    </w:p>
    <w:p w14:paraId="7A14D55E" w14:textId="5B9AB2BE" w:rsidR="007F7A5E" w:rsidRPr="00BA50E4" w:rsidRDefault="007F7A5E" w:rsidP="00274EC8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FuturaTCE" w:hAnsi="FuturaTCE"/>
        </w:rPr>
      </w:pPr>
      <w:r w:rsidRPr="00BA50E4">
        <w:rPr>
          <w:rFonts w:ascii="FuturaTCE" w:hAnsi="FuturaTCE"/>
        </w:rPr>
        <w:t>Ewaluacja programu nastąpi do 15 października br.</w:t>
      </w:r>
    </w:p>
    <w:p w14:paraId="2A2D4F90" w14:textId="77777777" w:rsidR="00022186" w:rsidRPr="00022186" w:rsidRDefault="00022186" w:rsidP="00022186">
      <w:pPr>
        <w:pStyle w:val="Akapitzlist"/>
        <w:spacing w:before="100" w:beforeAutospacing="1" w:after="100" w:afterAutospacing="1"/>
        <w:ind w:left="1440"/>
        <w:rPr>
          <w:rFonts w:ascii="FuturaTCE" w:hAnsi="FuturaTCE"/>
        </w:rPr>
      </w:pPr>
    </w:p>
    <w:p w14:paraId="43347935" w14:textId="77777777" w:rsidR="00570237" w:rsidRPr="00241CB2" w:rsidRDefault="00A5523E" w:rsidP="00274EC8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FuturaTCE" w:hAnsi="FuturaTCE"/>
        </w:rPr>
      </w:pPr>
      <w:r w:rsidRPr="00241CB2">
        <w:rPr>
          <w:rFonts w:ascii="FuturaTCE" w:hAnsi="FuturaTCE"/>
          <w:b/>
          <w:bCs/>
        </w:rPr>
        <w:t>WARUNKI ORGANIZACYJNE PROGRAMU</w:t>
      </w:r>
      <w:r w:rsidRPr="00241CB2">
        <w:rPr>
          <w:rFonts w:ascii="FuturaTCE" w:hAnsi="FuturaTCE"/>
        </w:rPr>
        <w:t xml:space="preserve"> </w:t>
      </w:r>
      <w:r w:rsidRPr="00241CB2">
        <w:rPr>
          <w:rFonts w:ascii="FuturaTCE" w:hAnsi="FuturaTCE"/>
        </w:rPr>
        <w:br/>
      </w:r>
    </w:p>
    <w:p w14:paraId="4F1AC0B1" w14:textId="46C19E5F" w:rsidR="008D6552" w:rsidRDefault="008D6552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>
        <w:rPr>
          <w:rFonts w:ascii="FuturaTCE" w:hAnsi="FuturaTCE"/>
        </w:rPr>
        <w:t>Organizacja ubiegaj</w:t>
      </w:r>
      <w:r w:rsidR="0008030A">
        <w:rPr>
          <w:rFonts w:ascii="FuturaTCE" w:hAnsi="FuturaTCE"/>
        </w:rPr>
        <w:t>ąca się o dofinansowanie zobowią</w:t>
      </w:r>
      <w:r>
        <w:rPr>
          <w:rFonts w:ascii="FuturaTCE" w:hAnsi="FuturaTCE"/>
        </w:rPr>
        <w:t>z</w:t>
      </w:r>
      <w:r w:rsidR="006A2BE9">
        <w:rPr>
          <w:rFonts w:ascii="FuturaTCE" w:hAnsi="FuturaTCE"/>
        </w:rPr>
        <w:t>ana jest do wypełnienia i przesł</w:t>
      </w:r>
      <w:r>
        <w:rPr>
          <w:rFonts w:ascii="FuturaTCE" w:hAnsi="FuturaTCE"/>
        </w:rPr>
        <w:t xml:space="preserve">ania wniosku w formie elektronicznej za pośrednictwem formularza dostępnego na stronie </w:t>
      </w:r>
      <w:hyperlink r:id="rId8" w:history="1">
        <w:r w:rsidRPr="00F545FD">
          <w:rPr>
            <w:rStyle w:val="Hipercze"/>
            <w:rFonts w:ascii="FuturaTCE" w:hAnsi="FuturaTCE"/>
          </w:rPr>
          <w:t>www.pajacyk.pl</w:t>
        </w:r>
      </w:hyperlink>
      <w:r>
        <w:rPr>
          <w:rFonts w:ascii="FuturaTCE" w:hAnsi="FuturaTCE"/>
        </w:rPr>
        <w:t xml:space="preserve"> </w:t>
      </w:r>
    </w:p>
    <w:p w14:paraId="505F295B" w14:textId="673BDAFE" w:rsidR="006424BC" w:rsidRDefault="00F96D0E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>
        <w:rPr>
          <w:rFonts w:ascii="FuturaTCE" w:hAnsi="FuturaTCE"/>
        </w:rPr>
        <w:t>Organizacja</w:t>
      </w:r>
      <w:r w:rsidR="00A5523E" w:rsidRPr="00241CB2">
        <w:rPr>
          <w:rFonts w:ascii="FuturaTCE" w:hAnsi="FuturaTCE"/>
        </w:rPr>
        <w:t xml:space="preserve"> ma prawo </w:t>
      </w:r>
      <w:r w:rsidR="00883DEE">
        <w:rPr>
          <w:rFonts w:ascii="FuturaTCE" w:hAnsi="FuturaTCE"/>
        </w:rPr>
        <w:t xml:space="preserve">prowadzić program dożywiania PAH wyłącznie w placówkach wsparcia dziennego, których jest organem prowadzącym. </w:t>
      </w:r>
    </w:p>
    <w:p w14:paraId="7E4D3EBA" w14:textId="128067A6" w:rsidR="006F70A3" w:rsidRDefault="006F70A3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>
        <w:rPr>
          <w:rFonts w:ascii="FuturaTCE" w:hAnsi="FuturaTCE"/>
        </w:rPr>
        <w:t>Organizacja ma możliwość finansowania posiłków podczas kolonii, o ile nie pobiera od podopiecznych opłaty za uczestnictwo w koloniach.</w:t>
      </w:r>
    </w:p>
    <w:p w14:paraId="6DC266D7" w14:textId="77777777" w:rsidR="00E37768" w:rsidRPr="00241CB2" w:rsidRDefault="00E37768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>
        <w:rPr>
          <w:rFonts w:ascii="FuturaTCE" w:hAnsi="FuturaTCE"/>
        </w:rPr>
        <w:t>Organizacja, która prowadzi więcej niż jedną placówkę wsparcia dziennego składa jeden wniosek na wszystkie placówki. Informacja o ilości placówek powinna znaleźć się we wniosku.</w:t>
      </w:r>
    </w:p>
    <w:p w14:paraId="55F03DB1" w14:textId="0889455F" w:rsidR="006424BC" w:rsidRPr="00103933" w:rsidRDefault="00883DEE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>
        <w:rPr>
          <w:rFonts w:ascii="FuturaTCE" w:hAnsi="FuturaTCE"/>
        </w:rPr>
        <w:t>Dotacja</w:t>
      </w:r>
      <w:r w:rsidR="00A5523E" w:rsidRPr="00241CB2">
        <w:rPr>
          <w:rFonts w:ascii="FuturaTCE" w:hAnsi="FuturaTCE"/>
        </w:rPr>
        <w:t xml:space="preserve"> przeznaczon</w:t>
      </w:r>
      <w:r>
        <w:rPr>
          <w:rFonts w:ascii="FuturaTCE" w:hAnsi="FuturaTCE"/>
        </w:rPr>
        <w:t>a jest</w:t>
      </w:r>
      <w:r w:rsidR="00A5523E" w:rsidRPr="00241CB2">
        <w:rPr>
          <w:rFonts w:ascii="FuturaTCE" w:hAnsi="FuturaTCE"/>
        </w:rPr>
        <w:t xml:space="preserve"> wyłącznie na realizację </w:t>
      </w:r>
      <w:r w:rsidR="008C7300">
        <w:rPr>
          <w:rFonts w:ascii="FuturaTCE" w:hAnsi="FuturaTCE"/>
        </w:rPr>
        <w:t>P</w:t>
      </w:r>
      <w:r w:rsidR="00974D2E" w:rsidRPr="00103933">
        <w:rPr>
          <w:rFonts w:ascii="FuturaTCE" w:hAnsi="FuturaTCE"/>
        </w:rPr>
        <w:t>rogramu</w:t>
      </w:r>
      <w:r w:rsidR="008C7300">
        <w:rPr>
          <w:rFonts w:ascii="FuturaTCE" w:hAnsi="FuturaTCE"/>
        </w:rPr>
        <w:t>.</w:t>
      </w:r>
      <w:r w:rsidR="00A5523E" w:rsidRPr="00103933">
        <w:rPr>
          <w:rFonts w:ascii="FuturaTCE" w:hAnsi="FuturaTCE"/>
        </w:rPr>
        <w:t xml:space="preserve"> </w:t>
      </w:r>
    </w:p>
    <w:p w14:paraId="7C7B853D" w14:textId="72841F60" w:rsidR="00570237" w:rsidRPr="00241CB2" w:rsidRDefault="00A5523E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 w:rsidRPr="00103933">
        <w:rPr>
          <w:rFonts w:ascii="FuturaTCE" w:hAnsi="FuturaTCE"/>
        </w:rPr>
        <w:t xml:space="preserve"> Pula przeznaczona na dotacje w </w:t>
      </w:r>
      <w:r w:rsidR="00103933">
        <w:rPr>
          <w:rFonts w:ascii="FuturaTCE" w:hAnsi="FuturaTCE"/>
        </w:rPr>
        <w:t xml:space="preserve">pierwszej </w:t>
      </w:r>
      <w:r w:rsidRPr="00103933">
        <w:rPr>
          <w:rFonts w:ascii="FuturaTCE" w:hAnsi="FuturaTCE"/>
        </w:rPr>
        <w:t xml:space="preserve">edycji Programu to </w:t>
      </w:r>
      <w:r w:rsidR="00CC4C59" w:rsidRPr="00604422">
        <w:rPr>
          <w:rFonts w:ascii="FuturaTCE" w:hAnsi="FuturaTCE"/>
        </w:rPr>
        <w:t>200 000</w:t>
      </w:r>
      <w:r w:rsidR="006424BC" w:rsidRPr="00604422">
        <w:rPr>
          <w:rFonts w:ascii="FuturaTCE" w:hAnsi="FuturaTCE"/>
        </w:rPr>
        <w:t xml:space="preserve"> </w:t>
      </w:r>
      <w:r w:rsidRPr="00604422">
        <w:rPr>
          <w:rFonts w:ascii="FuturaTCE" w:hAnsi="FuturaTCE"/>
        </w:rPr>
        <w:t>złotych</w:t>
      </w:r>
      <w:bookmarkStart w:id="0" w:name="_GoBack"/>
      <w:bookmarkEnd w:id="0"/>
      <w:r w:rsidRPr="00241CB2">
        <w:rPr>
          <w:rFonts w:ascii="FuturaTCE" w:hAnsi="FuturaTCE"/>
        </w:rPr>
        <w:t xml:space="preserve">. </w:t>
      </w:r>
    </w:p>
    <w:p w14:paraId="29B3827A" w14:textId="76D33138" w:rsidR="00D45A0C" w:rsidRPr="00241CB2" w:rsidRDefault="00A5523E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 w:rsidRPr="00241CB2">
        <w:rPr>
          <w:rFonts w:ascii="FuturaTCE" w:hAnsi="FuturaTCE"/>
        </w:rPr>
        <w:t xml:space="preserve">Maksymalna kwota, o którą może starać się </w:t>
      </w:r>
      <w:r w:rsidR="00F96D0E">
        <w:rPr>
          <w:rFonts w:ascii="FuturaTCE" w:hAnsi="FuturaTCE"/>
        </w:rPr>
        <w:t>Organizacja</w:t>
      </w:r>
      <w:r w:rsidRPr="00241CB2">
        <w:rPr>
          <w:rFonts w:ascii="FuturaTCE" w:hAnsi="FuturaTCE"/>
        </w:rPr>
        <w:t xml:space="preserve"> to </w:t>
      </w:r>
      <w:r w:rsidR="00883DEE">
        <w:rPr>
          <w:rFonts w:ascii="FuturaTCE" w:hAnsi="FuturaTCE"/>
        </w:rPr>
        <w:t>10 000</w:t>
      </w:r>
      <w:r w:rsidR="00F0254B">
        <w:rPr>
          <w:rFonts w:ascii="FuturaTCE" w:hAnsi="FuturaTCE"/>
        </w:rPr>
        <w:t xml:space="preserve"> złotych</w:t>
      </w:r>
      <w:r w:rsidR="006424BC" w:rsidRPr="00241CB2">
        <w:rPr>
          <w:rFonts w:ascii="FuturaTCE" w:hAnsi="FuturaTCE"/>
        </w:rPr>
        <w:t xml:space="preserve">. </w:t>
      </w:r>
      <w:r w:rsidRPr="00241CB2">
        <w:rPr>
          <w:rFonts w:ascii="FuturaTCE" w:hAnsi="FuturaTCE"/>
        </w:rPr>
        <w:t xml:space="preserve">Komisja Programu może rekomendować obniżenie sumy dotacji. </w:t>
      </w:r>
      <w:r w:rsidR="00F96D0E">
        <w:rPr>
          <w:rFonts w:ascii="FuturaTCE" w:hAnsi="FuturaTCE"/>
        </w:rPr>
        <w:t>Organizacja</w:t>
      </w:r>
      <w:r w:rsidRPr="00241CB2">
        <w:rPr>
          <w:rFonts w:ascii="FuturaTCE" w:hAnsi="FuturaTCE"/>
        </w:rPr>
        <w:t xml:space="preserve"> zostanie o tym poinformowan</w:t>
      </w:r>
      <w:r w:rsidR="006A2BE9">
        <w:rPr>
          <w:rFonts w:ascii="FuturaTCE" w:hAnsi="FuturaTCE"/>
        </w:rPr>
        <w:t>a</w:t>
      </w:r>
      <w:r w:rsidRPr="00241CB2">
        <w:rPr>
          <w:rFonts w:ascii="FuturaTCE" w:hAnsi="FuturaTCE"/>
        </w:rPr>
        <w:t xml:space="preserve"> przez </w:t>
      </w:r>
      <w:r w:rsidR="006424BC" w:rsidRPr="00241CB2">
        <w:rPr>
          <w:rFonts w:ascii="FuturaTCE" w:hAnsi="FuturaTCE"/>
        </w:rPr>
        <w:t>Fundację</w:t>
      </w:r>
      <w:r w:rsidRPr="00241CB2">
        <w:rPr>
          <w:rFonts w:ascii="FuturaTCE" w:hAnsi="FuturaTCE"/>
        </w:rPr>
        <w:t xml:space="preserve"> drogą elektroniczną na adres e-mail wskazany </w:t>
      </w:r>
      <w:r w:rsidR="006A2BE9">
        <w:rPr>
          <w:rFonts w:ascii="FuturaTCE" w:hAnsi="FuturaTCE"/>
        </w:rPr>
        <w:t>we wniosku</w:t>
      </w:r>
      <w:r w:rsidR="00103933">
        <w:rPr>
          <w:rFonts w:ascii="FuturaTCE" w:hAnsi="FuturaTCE"/>
        </w:rPr>
        <w:t>.</w:t>
      </w:r>
      <w:r w:rsidRPr="00241CB2">
        <w:rPr>
          <w:rFonts w:ascii="FuturaTCE" w:hAnsi="FuturaTCE"/>
        </w:rPr>
        <w:t xml:space="preserve"> </w:t>
      </w:r>
    </w:p>
    <w:p w14:paraId="66A14BF9" w14:textId="77777777" w:rsidR="00570237" w:rsidRDefault="00A5523E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 w:rsidRPr="00241CB2">
        <w:rPr>
          <w:rFonts w:ascii="FuturaTCE" w:hAnsi="FuturaTCE"/>
        </w:rPr>
        <w:t xml:space="preserve">Dotacja zostanie przekazana na podstawie umowy podpisanej przez </w:t>
      </w:r>
      <w:r w:rsidR="00103933">
        <w:rPr>
          <w:rFonts w:ascii="FuturaTCE" w:hAnsi="FuturaTCE"/>
        </w:rPr>
        <w:t>Organizację</w:t>
      </w:r>
      <w:r w:rsidRPr="00241CB2">
        <w:rPr>
          <w:rFonts w:ascii="FuturaTCE" w:hAnsi="FuturaTCE"/>
        </w:rPr>
        <w:t xml:space="preserve"> z Fundacją (dalej </w:t>
      </w:r>
      <w:r w:rsidRPr="00241CB2">
        <w:rPr>
          <w:rFonts w:ascii="FuturaTCE" w:hAnsi="FuturaTCE"/>
          <w:b/>
          <w:bCs/>
        </w:rPr>
        <w:t>Umowa</w:t>
      </w:r>
      <w:r w:rsidRPr="00241CB2">
        <w:rPr>
          <w:rFonts w:ascii="FuturaTCE" w:hAnsi="FuturaTCE"/>
        </w:rPr>
        <w:t xml:space="preserve">). Przewidywane jest przekazywanie środków finansowych w </w:t>
      </w:r>
      <w:r w:rsidR="0043515C">
        <w:rPr>
          <w:rFonts w:ascii="FuturaTCE" w:hAnsi="FuturaTCE"/>
        </w:rPr>
        <w:t>jednej transzy.</w:t>
      </w:r>
    </w:p>
    <w:p w14:paraId="54EC7E80" w14:textId="7642F1ED" w:rsidR="00D45A0C" w:rsidRPr="00241CB2" w:rsidRDefault="00A5523E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 w:rsidRPr="00241CB2">
        <w:rPr>
          <w:rFonts w:ascii="FuturaTCE" w:hAnsi="FuturaTCE"/>
        </w:rPr>
        <w:t xml:space="preserve">Umowa podpisywana jest </w:t>
      </w:r>
      <w:r w:rsidR="0043515C">
        <w:rPr>
          <w:rFonts w:ascii="FuturaTCE" w:hAnsi="FuturaTCE"/>
        </w:rPr>
        <w:t>z przedstawicielem Organizacji, który</w:t>
      </w:r>
      <w:r w:rsidRPr="00241CB2">
        <w:rPr>
          <w:rFonts w:ascii="FuturaTCE" w:hAnsi="FuturaTCE"/>
        </w:rPr>
        <w:t xml:space="preserve"> zgodnie z odpowiednimi </w:t>
      </w:r>
      <w:r w:rsidR="0043515C">
        <w:rPr>
          <w:rFonts w:ascii="FuturaTCE" w:hAnsi="FuturaTCE"/>
        </w:rPr>
        <w:t>przepisami prawa jest uprawniony</w:t>
      </w:r>
      <w:r w:rsidRPr="00241CB2">
        <w:rPr>
          <w:rFonts w:ascii="FuturaTCE" w:hAnsi="FuturaTCE"/>
        </w:rPr>
        <w:t xml:space="preserve"> do reprezentowania </w:t>
      </w:r>
      <w:r w:rsidR="00F96D0E">
        <w:rPr>
          <w:rFonts w:ascii="FuturaTCE" w:hAnsi="FuturaTCE"/>
        </w:rPr>
        <w:t>Organizacji</w:t>
      </w:r>
      <w:r w:rsidRPr="00241CB2">
        <w:rPr>
          <w:rFonts w:ascii="FuturaTCE" w:hAnsi="FuturaTCE"/>
        </w:rPr>
        <w:t>, dysponowania funduszami z</w:t>
      </w:r>
      <w:r w:rsidR="00D945D1">
        <w:rPr>
          <w:rFonts w:ascii="FuturaTCE" w:hAnsi="FuturaTCE"/>
        </w:rPr>
        <w:t>gromadzonymi na koncie bankowym oraz</w:t>
      </w:r>
      <w:r w:rsidRPr="00241CB2">
        <w:rPr>
          <w:rFonts w:ascii="FuturaTCE" w:hAnsi="FuturaTCE"/>
        </w:rPr>
        <w:t xml:space="preserve"> podpisywania dalszych zobowiązań wynikających z realizacji danego p</w:t>
      </w:r>
      <w:r w:rsidR="0043515C">
        <w:rPr>
          <w:rFonts w:ascii="FuturaTCE" w:hAnsi="FuturaTCE"/>
        </w:rPr>
        <w:t>rogramu</w:t>
      </w:r>
      <w:r w:rsidR="00D45A0C" w:rsidRPr="00241CB2">
        <w:rPr>
          <w:rFonts w:ascii="FuturaTCE" w:hAnsi="FuturaTCE"/>
        </w:rPr>
        <w:t>.</w:t>
      </w:r>
    </w:p>
    <w:p w14:paraId="0FBDD5AF" w14:textId="77777777" w:rsidR="00D45A0C" w:rsidRPr="00241CB2" w:rsidRDefault="00D45A0C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 w:rsidRPr="00241CB2">
        <w:rPr>
          <w:rFonts w:ascii="FuturaTCE" w:hAnsi="FuturaTCE"/>
        </w:rPr>
        <w:t xml:space="preserve">Fundacja przekaże </w:t>
      </w:r>
      <w:r w:rsidR="00F96D0E">
        <w:rPr>
          <w:rFonts w:ascii="FuturaTCE" w:hAnsi="FuturaTCE"/>
        </w:rPr>
        <w:t>Organizacji</w:t>
      </w:r>
      <w:r w:rsidRPr="00241CB2">
        <w:rPr>
          <w:rFonts w:ascii="FuturaTCE" w:hAnsi="FuturaTCE"/>
        </w:rPr>
        <w:t xml:space="preserve"> pakiet obowiązujących wzorów dokumentów do kontrolowania wydatkowania ś</w:t>
      </w:r>
      <w:r w:rsidR="00383722">
        <w:rPr>
          <w:rFonts w:ascii="FuturaTCE" w:hAnsi="FuturaTCE"/>
        </w:rPr>
        <w:t>rodków finansowych.</w:t>
      </w:r>
    </w:p>
    <w:p w14:paraId="00BB649C" w14:textId="77777777" w:rsidR="00D45A0C" w:rsidRPr="00241CB2" w:rsidRDefault="00F96D0E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>
        <w:rPr>
          <w:rFonts w:ascii="FuturaTCE" w:hAnsi="FuturaTCE"/>
        </w:rPr>
        <w:t>Organizacja</w:t>
      </w:r>
      <w:r w:rsidR="00D45A0C" w:rsidRPr="00241CB2">
        <w:rPr>
          <w:rFonts w:ascii="FuturaTCE" w:hAnsi="FuturaTCE"/>
        </w:rPr>
        <w:t xml:space="preserve"> zobowiązan</w:t>
      </w:r>
      <w:r w:rsidR="00D00D57">
        <w:rPr>
          <w:rFonts w:ascii="FuturaTCE" w:hAnsi="FuturaTCE"/>
        </w:rPr>
        <w:t>a</w:t>
      </w:r>
      <w:r w:rsidR="00D45A0C" w:rsidRPr="00241CB2">
        <w:rPr>
          <w:rFonts w:ascii="FuturaTCE" w:hAnsi="FuturaTCE"/>
        </w:rPr>
        <w:t xml:space="preserve"> jest do korzystania z wzorów dokumentów przekazanych przez Fundację.</w:t>
      </w:r>
    </w:p>
    <w:p w14:paraId="300F5378" w14:textId="442E6FC2" w:rsidR="00026B5B" w:rsidRPr="00241CB2" w:rsidRDefault="00F96D0E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>
        <w:rPr>
          <w:rFonts w:ascii="FuturaTCE" w:hAnsi="FuturaTCE"/>
        </w:rPr>
        <w:t>Organizacja</w:t>
      </w:r>
      <w:r w:rsidR="00026B5B" w:rsidRPr="00241CB2">
        <w:rPr>
          <w:rFonts w:ascii="FuturaTCE" w:hAnsi="FuturaTCE"/>
        </w:rPr>
        <w:t xml:space="preserve"> nie może na mocy </w:t>
      </w:r>
      <w:r w:rsidR="00D945D1">
        <w:rPr>
          <w:rFonts w:ascii="FuturaTCE" w:hAnsi="FuturaTCE"/>
        </w:rPr>
        <w:t>U</w:t>
      </w:r>
      <w:r w:rsidR="00026B5B" w:rsidRPr="00241CB2">
        <w:rPr>
          <w:rFonts w:ascii="FuturaTCE" w:hAnsi="FuturaTCE"/>
        </w:rPr>
        <w:t>mowy wykorzystać pozyskanych od Fundacji środków finansowych na dożywianie w plac</w:t>
      </w:r>
      <w:r w:rsidR="00CE7C3C" w:rsidRPr="00241CB2">
        <w:rPr>
          <w:rFonts w:ascii="FuturaTCE" w:hAnsi="FuturaTCE"/>
        </w:rPr>
        <w:t>ówkach opiekuńczo-wychowawczych, których</w:t>
      </w:r>
      <w:r w:rsidR="00383722">
        <w:rPr>
          <w:rFonts w:ascii="FuturaTCE" w:hAnsi="FuturaTCE"/>
        </w:rPr>
        <w:t xml:space="preserve"> nie</w:t>
      </w:r>
      <w:r w:rsidR="00CE7C3C" w:rsidRPr="00241CB2">
        <w:rPr>
          <w:rFonts w:ascii="FuturaTCE" w:hAnsi="FuturaTCE"/>
        </w:rPr>
        <w:t xml:space="preserve"> jest organem prowadzącym.</w:t>
      </w:r>
    </w:p>
    <w:p w14:paraId="5701EF2C" w14:textId="77777777" w:rsidR="00383722" w:rsidRDefault="00026B5B" w:rsidP="00274EC8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FuturaTCE" w:hAnsi="FuturaTCE"/>
        </w:rPr>
      </w:pPr>
      <w:r w:rsidRPr="00241CB2">
        <w:rPr>
          <w:rFonts w:ascii="FuturaTCE" w:hAnsi="FuturaTCE"/>
        </w:rPr>
        <w:t xml:space="preserve">Jeżeli </w:t>
      </w:r>
      <w:r w:rsidR="00F96D0E">
        <w:rPr>
          <w:rFonts w:ascii="FuturaTCE" w:hAnsi="FuturaTCE"/>
        </w:rPr>
        <w:t>Organizacja</w:t>
      </w:r>
      <w:r w:rsidRPr="00241CB2">
        <w:rPr>
          <w:rFonts w:ascii="FuturaTCE" w:hAnsi="FuturaTCE"/>
        </w:rPr>
        <w:t xml:space="preserve"> chce dożywiać dzieci i młodzież z środków Fundacji w placówkach, których </w:t>
      </w:r>
      <w:r w:rsidR="00383722">
        <w:rPr>
          <w:rFonts w:ascii="FuturaTCE" w:hAnsi="FuturaTCE"/>
        </w:rPr>
        <w:t xml:space="preserve">nie </w:t>
      </w:r>
      <w:r w:rsidRPr="00241CB2">
        <w:rPr>
          <w:rFonts w:ascii="FuturaTCE" w:hAnsi="FuturaTCE"/>
        </w:rPr>
        <w:t xml:space="preserve">jest organem prowadzącym </w:t>
      </w:r>
      <w:r w:rsidR="00383722">
        <w:rPr>
          <w:rFonts w:ascii="FuturaTCE" w:hAnsi="FuturaTCE"/>
        </w:rPr>
        <w:t xml:space="preserve">może ubiegać się o partnerstwo z PAH w ramach programu regrantingowego Pajacykowa Sieć Pomocowa. Więcej informacji na </w:t>
      </w:r>
      <w:hyperlink r:id="rId9" w:history="1">
        <w:r w:rsidR="00383722" w:rsidRPr="00F545FD">
          <w:rPr>
            <w:rStyle w:val="Hipercze"/>
            <w:rFonts w:ascii="FuturaTCE" w:hAnsi="FuturaTCE"/>
          </w:rPr>
          <w:t>www.pajacyk.pl</w:t>
        </w:r>
      </w:hyperlink>
      <w:r w:rsidR="00383722">
        <w:rPr>
          <w:rFonts w:ascii="FuturaTCE" w:hAnsi="FuturaTCE"/>
        </w:rPr>
        <w:t xml:space="preserve">  </w:t>
      </w:r>
    </w:p>
    <w:p w14:paraId="00414264" w14:textId="77777777" w:rsidR="00D45A0C" w:rsidRPr="00241CB2" w:rsidRDefault="00D45A0C" w:rsidP="00D45A0C">
      <w:pPr>
        <w:pStyle w:val="Akapitzlist"/>
        <w:spacing w:before="100" w:beforeAutospacing="1" w:after="100" w:afterAutospacing="1"/>
        <w:ind w:left="720"/>
        <w:rPr>
          <w:rFonts w:ascii="FuturaTCE" w:hAnsi="FuturaTCE"/>
        </w:rPr>
      </w:pPr>
    </w:p>
    <w:p w14:paraId="50911BBD" w14:textId="15371200" w:rsidR="00046E0E" w:rsidRPr="001E79A6" w:rsidRDefault="00D945D1" w:rsidP="00274EC8">
      <w:pPr>
        <w:pStyle w:val="Akapitzlist"/>
        <w:numPr>
          <w:ilvl w:val="0"/>
          <w:numId w:val="1"/>
        </w:numPr>
        <w:spacing w:before="100" w:beforeAutospacing="1" w:after="100" w:afterAutospacing="1"/>
        <w:ind w:left="1353"/>
        <w:rPr>
          <w:rFonts w:ascii="FuturaTCE" w:hAnsi="FuturaTCE"/>
          <w:b/>
          <w:bCs/>
        </w:rPr>
      </w:pPr>
      <w:r>
        <w:rPr>
          <w:rFonts w:ascii="FuturaTCE" w:hAnsi="FuturaTCE"/>
          <w:b/>
          <w:bCs/>
        </w:rPr>
        <w:t>WARUNKI PRZYSTAPIENIA DO</w:t>
      </w:r>
      <w:r w:rsidR="00BA7DAA" w:rsidRPr="001E79A6">
        <w:rPr>
          <w:rFonts w:ascii="FuturaTCE" w:hAnsi="FuturaTCE"/>
          <w:b/>
          <w:bCs/>
        </w:rPr>
        <w:t xml:space="preserve"> PROGRAMU </w:t>
      </w:r>
      <w:r w:rsidR="00A5523E" w:rsidRPr="001E79A6">
        <w:rPr>
          <w:rFonts w:ascii="FuturaTCE" w:hAnsi="FuturaTCE"/>
        </w:rPr>
        <w:br/>
      </w:r>
    </w:p>
    <w:p w14:paraId="69E1F8A6" w14:textId="4A60E103" w:rsidR="00A4690D" w:rsidRPr="001E79A6" w:rsidRDefault="008C7300" w:rsidP="00274EC8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FuturaTCE" w:hAnsi="FuturaTCE"/>
          <w:bCs/>
        </w:rPr>
      </w:pPr>
      <w:r>
        <w:rPr>
          <w:rFonts w:ascii="FuturaTCE" w:hAnsi="FuturaTCE"/>
          <w:bCs/>
        </w:rPr>
        <w:t xml:space="preserve">Zgodność celów statutowych </w:t>
      </w:r>
      <w:r w:rsidR="00A4690D" w:rsidRPr="001E79A6">
        <w:rPr>
          <w:rFonts w:ascii="FuturaTCE" w:hAnsi="FuturaTCE"/>
          <w:bCs/>
        </w:rPr>
        <w:t>Organizacji z celami Programu</w:t>
      </w:r>
      <w:r>
        <w:rPr>
          <w:rFonts w:ascii="FuturaTCE" w:hAnsi="FuturaTCE"/>
          <w:bCs/>
        </w:rPr>
        <w:t>.</w:t>
      </w:r>
    </w:p>
    <w:p w14:paraId="1D0CF417" w14:textId="74FD4097" w:rsidR="00A4690D" w:rsidRPr="001E79A6" w:rsidRDefault="00A4690D" w:rsidP="00274EC8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FuturaTCE" w:hAnsi="FuturaTCE"/>
          <w:bCs/>
        </w:rPr>
      </w:pPr>
      <w:r w:rsidRPr="001E79A6">
        <w:rPr>
          <w:rFonts w:ascii="FuturaTCE" w:hAnsi="FuturaTCE"/>
          <w:bCs/>
        </w:rPr>
        <w:t xml:space="preserve">Opis potrzeb wskazujący na konieczność wdrożenia programu </w:t>
      </w:r>
      <w:r w:rsidR="001E79A6" w:rsidRPr="001E79A6">
        <w:rPr>
          <w:rFonts w:ascii="FuturaTCE" w:hAnsi="FuturaTCE"/>
          <w:bCs/>
        </w:rPr>
        <w:t>wśród danej grupy.</w:t>
      </w:r>
    </w:p>
    <w:p w14:paraId="14FCCC88" w14:textId="6A23A83B" w:rsidR="00A4690D" w:rsidRPr="001E79A6" w:rsidRDefault="00CC1DCE" w:rsidP="00274EC8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FuturaTCE" w:hAnsi="FuturaTCE"/>
          <w:bCs/>
        </w:rPr>
      </w:pPr>
      <w:r>
        <w:rPr>
          <w:rFonts w:ascii="FuturaTCE" w:hAnsi="FuturaTCE"/>
          <w:bCs/>
        </w:rPr>
        <w:lastRenderedPageBreak/>
        <w:t>Grupa docelowa opisana we wniosku odpowiada charakterystyce beneficjentów Programu.</w:t>
      </w:r>
    </w:p>
    <w:p w14:paraId="413F3D65" w14:textId="5CA264E6" w:rsidR="00A4690D" w:rsidRPr="001E79A6" w:rsidRDefault="00D945D1" w:rsidP="00274EC8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FuturaTCE" w:hAnsi="FuturaTCE"/>
          <w:bCs/>
        </w:rPr>
      </w:pPr>
      <w:r>
        <w:rPr>
          <w:rFonts w:ascii="FuturaTCE" w:hAnsi="FuturaTCE"/>
          <w:bCs/>
        </w:rPr>
        <w:t>Organizacja posiada</w:t>
      </w:r>
      <w:r w:rsidR="00A4690D" w:rsidRPr="001E79A6">
        <w:rPr>
          <w:rFonts w:ascii="FuturaTCE" w:hAnsi="FuturaTCE"/>
          <w:bCs/>
        </w:rPr>
        <w:t xml:space="preserve"> doświadczenie w prowadzeniu programów i projektów.</w:t>
      </w:r>
    </w:p>
    <w:p w14:paraId="61C2A3D3" w14:textId="77777777" w:rsidR="001915B7" w:rsidRPr="00241CB2" w:rsidRDefault="00A5523E" w:rsidP="00274EC8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FuturaTCE" w:hAnsi="FuturaTCE"/>
        </w:rPr>
      </w:pPr>
      <w:r w:rsidRPr="00241CB2">
        <w:rPr>
          <w:rFonts w:ascii="FuturaTCE" w:hAnsi="FuturaTCE"/>
          <w:b/>
          <w:bCs/>
        </w:rPr>
        <w:t xml:space="preserve">ZOBOWIĄZANIA </w:t>
      </w:r>
      <w:r w:rsidR="00F96D0E">
        <w:rPr>
          <w:rFonts w:ascii="FuturaTCE" w:hAnsi="FuturaTCE"/>
          <w:b/>
          <w:bCs/>
        </w:rPr>
        <w:t>ORGANIZACJI</w:t>
      </w:r>
      <w:r w:rsidRPr="00241CB2">
        <w:rPr>
          <w:rFonts w:ascii="FuturaTCE" w:hAnsi="FuturaTCE"/>
        </w:rPr>
        <w:t xml:space="preserve"> </w:t>
      </w:r>
    </w:p>
    <w:p w14:paraId="0313D39C" w14:textId="77777777" w:rsidR="001915B7" w:rsidRPr="00241CB2" w:rsidRDefault="00A5523E" w:rsidP="00274EC8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FuturaTCE" w:hAnsi="FuturaTCE"/>
        </w:rPr>
      </w:pPr>
      <w:r w:rsidRPr="00241CB2">
        <w:rPr>
          <w:rFonts w:ascii="FuturaTCE" w:hAnsi="FuturaTCE"/>
        </w:rPr>
        <w:t xml:space="preserve">W związku z otrzymaniem </w:t>
      </w:r>
      <w:r w:rsidR="00AB67AE">
        <w:rPr>
          <w:rFonts w:ascii="FuturaTCE" w:hAnsi="FuturaTCE"/>
        </w:rPr>
        <w:t>dotacji</w:t>
      </w:r>
      <w:r w:rsidRPr="00241CB2">
        <w:rPr>
          <w:rFonts w:ascii="FuturaTCE" w:hAnsi="FuturaTCE"/>
        </w:rPr>
        <w:t xml:space="preserve">, </w:t>
      </w:r>
      <w:r w:rsidR="00F96D0E">
        <w:rPr>
          <w:rFonts w:ascii="FuturaTCE" w:hAnsi="FuturaTCE"/>
        </w:rPr>
        <w:t>Organizacja</w:t>
      </w:r>
      <w:r w:rsidRPr="00241CB2">
        <w:rPr>
          <w:rFonts w:ascii="FuturaTCE" w:hAnsi="FuturaTCE"/>
        </w:rPr>
        <w:t xml:space="preserve"> zobowiązan</w:t>
      </w:r>
      <w:r w:rsidR="00AB67AE">
        <w:rPr>
          <w:rFonts w:ascii="FuturaTCE" w:hAnsi="FuturaTCE"/>
        </w:rPr>
        <w:t>a</w:t>
      </w:r>
      <w:r w:rsidRPr="00241CB2">
        <w:rPr>
          <w:rFonts w:ascii="FuturaTCE" w:hAnsi="FuturaTCE"/>
        </w:rPr>
        <w:t xml:space="preserve"> jest do informowania o jej otrzymaniu we wszystkich dokumentach, materiałach informacyjnych, promocyjnych i publikacjach związanych z realizowanym </w:t>
      </w:r>
      <w:r w:rsidR="00AB67AE">
        <w:rPr>
          <w:rFonts w:ascii="FuturaTCE" w:hAnsi="FuturaTCE"/>
        </w:rPr>
        <w:t>programem</w:t>
      </w:r>
      <w:r w:rsidRPr="00241CB2">
        <w:rPr>
          <w:rFonts w:ascii="FuturaTCE" w:hAnsi="FuturaTCE"/>
        </w:rPr>
        <w:t xml:space="preserve"> oraz na stronie internetowej (jeśli </w:t>
      </w:r>
      <w:r w:rsidR="00F96D0E">
        <w:rPr>
          <w:rFonts w:ascii="FuturaTCE" w:hAnsi="FuturaTCE"/>
        </w:rPr>
        <w:t>Organizacja</w:t>
      </w:r>
      <w:r w:rsidRPr="00241CB2">
        <w:rPr>
          <w:rFonts w:ascii="FuturaTCE" w:hAnsi="FuturaTCE"/>
        </w:rPr>
        <w:t xml:space="preserve"> ją posiada) w formie zapisu: „Pr</w:t>
      </w:r>
      <w:r w:rsidR="00535334">
        <w:rPr>
          <w:rFonts w:ascii="FuturaTCE" w:hAnsi="FuturaTCE"/>
        </w:rPr>
        <w:t>ogram</w:t>
      </w:r>
      <w:r w:rsidRPr="00241CB2">
        <w:rPr>
          <w:rFonts w:ascii="FuturaTCE" w:hAnsi="FuturaTCE"/>
        </w:rPr>
        <w:t xml:space="preserve"> został zrealizowany w ramach programu </w:t>
      </w:r>
      <w:r w:rsidR="00597BF9" w:rsidRPr="00241CB2">
        <w:rPr>
          <w:rFonts w:ascii="FuturaTCE" w:hAnsi="FuturaTCE"/>
        </w:rPr>
        <w:t>Dożywiania Pajacyk Polskiej Akcji Humanitarnej</w:t>
      </w:r>
      <w:r w:rsidRPr="00241CB2">
        <w:rPr>
          <w:rFonts w:ascii="FuturaTCE" w:hAnsi="FuturaTCE"/>
        </w:rPr>
        <w:t xml:space="preserve">” oraz do zamieszczenia logotypu Fundacji. </w:t>
      </w:r>
    </w:p>
    <w:p w14:paraId="2AA9C81D" w14:textId="3014D101" w:rsidR="001915B7" w:rsidRPr="00241CB2" w:rsidRDefault="00AB67AE" w:rsidP="00274EC8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FuturaTCE" w:hAnsi="FuturaTCE"/>
        </w:rPr>
      </w:pPr>
      <w:r>
        <w:rPr>
          <w:rFonts w:ascii="FuturaTCE" w:hAnsi="FuturaTCE"/>
        </w:rPr>
        <w:t>Dotacja</w:t>
      </w:r>
      <w:r w:rsidR="00A5523E" w:rsidRPr="00241CB2">
        <w:rPr>
          <w:rFonts w:ascii="FuturaTCE" w:hAnsi="FuturaTCE"/>
        </w:rPr>
        <w:t xml:space="preserve"> może zostać wykorzystan</w:t>
      </w:r>
      <w:r>
        <w:rPr>
          <w:rFonts w:ascii="FuturaTCE" w:hAnsi="FuturaTCE"/>
        </w:rPr>
        <w:t>a</w:t>
      </w:r>
      <w:r w:rsidR="00A5523E" w:rsidRPr="00241CB2">
        <w:rPr>
          <w:rFonts w:ascii="FuturaTCE" w:hAnsi="FuturaTCE"/>
        </w:rPr>
        <w:t xml:space="preserve"> </w:t>
      </w:r>
      <w:r w:rsidR="00A5523E" w:rsidRPr="00CC4C59">
        <w:rPr>
          <w:rFonts w:ascii="FuturaTCE" w:hAnsi="FuturaTCE"/>
        </w:rPr>
        <w:t>wyłącznie na wyd</w:t>
      </w:r>
      <w:r w:rsidR="003E0D32" w:rsidRPr="00CC4C59">
        <w:rPr>
          <w:rFonts w:ascii="FuturaTCE" w:hAnsi="FuturaTCE"/>
        </w:rPr>
        <w:t xml:space="preserve">atki wynikające bezpośrednio z umowy w </w:t>
      </w:r>
      <w:r w:rsidR="00A5523E" w:rsidRPr="00CC4C59">
        <w:rPr>
          <w:rFonts w:ascii="FuturaTCE" w:hAnsi="FuturaTCE"/>
        </w:rPr>
        <w:t xml:space="preserve">okresie od </w:t>
      </w:r>
      <w:r w:rsidR="003E0D32" w:rsidRPr="00CC4C59">
        <w:rPr>
          <w:rFonts w:ascii="FuturaTCE" w:hAnsi="FuturaTCE"/>
        </w:rPr>
        <w:t xml:space="preserve">dnia </w:t>
      </w:r>
      <w:r w:rsidR="00A5523E" w:rsidRPr="00CC4C59">
        <w:rPr>
          <w:rFonts w:ascii="FuturaTCE" w:hAnsi="FuturaTCE"/>
        </w:rPr>
        <w:t>podpisania umowy do</w:t>
      </w:r>
      <w:r w:rsidR="00A5523E" w:rsidRPr="00241CB2">
        <w:rPr>
          <w:rFonts w:ascii="FuturaTCE" w:hAnsi="FuturaTCE"/>
        </w:rPr>
        <w:t xml:space="preserve"> </w:t>
      </w:r>
      <w:r w:rsidR="00AD7419">
        <w:rPr>
          <w:rFonts w:ascii="FuturaTCE" w:hAnsi="FuturaTCE"/>
        </w:rPr>
        <w:t xml:space="preserve">31 </w:t>
      </w:r>
      <w:r w:rsidR="003E0D32">
        <w:rPr>
          <w:rFonts w:ascii="FuturaTCE" w:hAnsi="FuturaTCE"/>
        </w:rPr>
        <w:t>sierpnia</w:t>
      </w:r>
      <w:r w:rsidR="00AD7419">
        <w:rPr>
          <w:rFonts w:ascii="FuturaTCE" w:hAnsi="FuturaTCE"/>
        </w:rPr>
        <w:t xml:space="preserve"> </w:t>
      </w:r>
      <w:r>
        <w:rPr>
          <w:rFonts w:ascii="FuturaTCE" w:hAnsi="FuturaTCE"/>
        </w:rPr>
        <w:t>br</w:t>
      </w:r>
      <w:r w:rsidR="003E0D32">
        <w:rPr>
          <w:rFonts w:ascii="FuturaTCE" w:hAnsi="FuturaTCE"/>
        </w:rPr>
        <w:t xml:space="preserve">. </w:t>
      </w:r>
      <w:r w:rsidR="00A5523E" w:rsidRPr="00241CB2">
        <w:rPr>
          <w:rFonts w:ascii="FuturaTCE" w:hAnsi="FuturaTCE"/>
        </w:rPr>
        <w:t>czyli termin</w:t>
      </w:r>
      <w:r w:rsidR="003E0D32">
        <w:rPr>
          <w:rFonts w:ascii="FuturaTCE" w:hAnsi="FuturaTCE"/>
        </w:rPr>
        <w:t>em</w:t>
      </w:r>
      <w:r w:rsidR="00A5523E" w:rsidRPr="00241CB2">
        <w:rPr>
          <w:rFonts w:ascii="FuturaTCE" w:hAnsi="FuturaTCE"/>
        </w:rPr>
        <w:t xml:space="preserve"> rozpoc</w:t>
      </w:r>
      <w:r w:rsidR="00CC1DCE">
        <w:rPr>
          <w:rFonts w:ascii="FuturaTCE" w:hAnsi="FuturaTCE"/>
        </w:rPr>
        <w:t>zęcia i zakończenia realizacji P</w:t>
      </w:r>
      <w:r w:rsidR="00A5523E" w:rsidRPr="00241CB2">
        <w:rPr>
          <w:rFonts w:ascii="FuturaTCE" w:hAnsi="FuturaTCE"/>
        </w:rPr>
        <w:t>ro</w:t>
      </w:r>
      <w:r w:rsidR="003E0D32">
        <w:rPr>
          <w:rFonts w:ascii="FuturaTCE" w:hAnsi="FuturaTCE"/>
        </w:rPr>
        <w:t>gramu</w:t>
      </w:r>
      <w:r w:rsidR="003B1837" w:rsidRPr="00241CB2">
        <w:rPr>
          <w:rFonts w:ascii="FuturaTCE" w:hAnsi="FuturaTCE"/>
        </w:rPr>
        <w:t>.</w:t>
      </w:r>
    </w:p>
    <w:p w14:paraId="4E6EBC1B" w14:textId="6733D57E" w:rsidR="001915B7" w:rsidRPr="00241CB2" w:rsidRDefault="00A5523E" w:rsidP="00274EC8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FuturaTCE" w:hAnsi="FuturaTCE"/>
        </w:rPr>
      </w:pPr>
      <w:r w:rsidRPr="00241CB2">
        <w:rPr>
          <w:rFonts w:ascii="FuturaTCE" w:hAnsi="FuturaTCE"/>
        </w:rPr>
        <w:t>Fakt poniesienia wydatku musi być weryfikowalny tzn. możliwy do sprawdzenia poprzez potwierdzenie w dokumentach prawnych i księgowych</w:t>
      </w:r>
      <w:r w:rsidR="00AA79CC" w:rsidRPr="00241CB2">
        <w:rPr>
          <w:rFonts w:ascii="FuturaTCE" w:hAnsi="FuturaTCE"/>
        </w:rPr>
        <w:t xml:space="preserve"> (np. faktury</w:t>
      </w:r>
      <w:r w:rsidR="005B471D">
        <w:rPr>
          <w:rFonts w:ascii="FuturaTCE" w:hAnsi="FuturaTCE"/>
        </w:rPr>
        <w:t>, rachunki</w:t>
      </w:r>
      <w:r w:rsidR="00AA79CC" w:rsidRPr="00241CB2">
        <w:rPr>
          <w:rFonts w:ascii="FuturaTCE" w:hAnsi="FuturaTCE"/>
        </w:rPr>
        <w:t>)</w:t>
      </w:r>
      <w:r w:rsidRPr="00241CB2">
        <w:rPr>
          <w:rFonts w:ascii="FuturaTCE" w:hAnsi="FuturaTCE"/>
        </w:rPr>
        <w:t xml:space="preserve">. </w:t>
      </w:r>
    </w:p>
    <w:p w14:paraId="0C0A3EB9" w14:textId="77777777" w:rsidR="00DC1244" w:rsidRPr="006D235B" w:rsidRDefault="00A5523E" w:rsidP="00274EC8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FuturaTCE" w:hAnsi="FuturaTCE"/>
        </w:rPr>
      </w:pPr>
      <w:r w:rsidRPr="006D235B">
        <w:rPr>
          <w:rFonts w:ascii="FuturaTCE" w:hAnsi="FuturaTCE"/>
        </w:rPr>
        <w:t xml:space="preserve">Niewykorzystane przez </w:t>
      </w:r>
      <w:r w:rsidR="009E0BC4">
        <w:rPr>
          <w:rFonts w:ascii="FuturaTCE" w:hAnsi="FuturaTCE"/>
        </w:rPr>
        <w:t xml:space="preserve">Organizację </w:t>
      </w:r>
      <w:r w:rsidRPr="006D235B">
        <w:rPr>
          <w:rFonts w:ascii="FuturaTCE" w:hAnsi="FuturaTCE"/>
        </w:rPr>
        <w:t xml:space="preserve">środki finansowe po zakończeniu realizacji </w:t>
      </w:r>
      <w:r w:rsidR="009E0BC4">
        <w:rPr>
          <w:rFonts w:ascii="FuturaTCE" w:hAnsi="FuturaTCE"/>
        </w:rPr>
        <w:t>programu</w:t>
      </w:r>
      <w:r w:rsidRPr="006D235B">
        <w:rPr>
          <w:rFonts w:ascii="FuturaTCE" w:hAnsi="FuturaTCE"/>
        </w:rPr>
        <w:t xml:space="preserve"> są zwracane do Fundacji, chyba, że Fundacja w piśmie po zakończeniu realizacji projektu umożliwi ich wykorzystanie na cele statutowe </w:t>
      </w:r>
      <w:r w:rsidR="00F96D0E" w:rsidRPr="006D235B">
        <w:rPr>
          <w:rFonts w:ascii="FuturaTCE" w:hAnsi="FuturaTCE"/>
        </w:rPr>
        <w:t>Organizacji</w:t>
      </w:r>
      <w:r w:rsidRPr="006D235B">
        <w:rPr>
          <w:rFonts w:ascii="FuturaTCE" w:hAnsi="FuturaTCE"/>
        </w:rPr>
        <w:t xml:space="preserve">. </w:t>
      </w:r>
    </w:p>
    <w:p w14:paraId="6FD76722" w14:textId="77777777" w:rsidR="00A5523E" w:rsidRDefault="00DC1244" w:rsidP="00274EC8">
      <w:pPr>
        <w:pStyle w:val="Akapitzlist1"/>
        <w:numPr>
          <w:ilvl w:val="0"/>
          <w:numId w:val="2"/>
        </w:numPr>
        <w:jc w:val="both"/>
        <w:rPr>
          <w:rFonts w:ascii="FuturaTCE" w:hAnsi="FuturaTCE"/>
        </w:rPr>
      </w:pPr>
      <w:r w:rsidRPr="00241CB2">
        <w:rPr>
          <w:rFonts w:ascii="FuturaTCE" w:hAnsi="FuturaTCE"/>
        </w:rPr>
        <w:t>Strony zobowiązane są do umieszczenia na swojej stronie internetowej informacji o współpracy wraz z wyjaśnieniem celu, zakresu i zasad współpracy.</w:t>
      </w:r>
      <w:r w:rsidR="00A5523E" w:rsidRPr="00DC1244">
        <w:rPr>
          <w:rFonts w:ascii="FuturaTCE" w:hAnsi="FuturaTCE"/>
        </w:rPr>
        <w:br/>
      </w:r>
      <w:bookmarkStart w:id="1" w:name="_ftn1"/>
      <w:bookmarkEnd w:id="1"/>
    </w:p>
    <w:p w14:paraId="50699746" w14:textId="77777777" w:rsidR="0072422C" w:rsidRDefault="0072422C" w:rsidP="00A26634">
      <w:pPr>
        <w:jc w:val="center"/>
        <w:rPr>
          <w:rFonts w:ascii="FuturaTCE" w:hAnsi="FuturaTCE"/>
          <w:b/>
          <w:color w:val="00B050"/>
        </w:rPr>
      </w:pPr>
    </w:p>
    <w:p w14:paraId="7DDD32B7" w14:textId="77777777" w:rsidR="0072422C" w:rsidRPr="00241CB2" w:rsidRDefault="0072422C" w:rsidP="00A26634">
      <w:pPr>
        <w:jc w:val="center"/>
        <w:rPr>
          <w:rFonts w:ascii="FuturaTCE" w:hAnsi="FuturaTCE"/>
          <w:b/>
          <w:color w:val="00B050"/>
        </w:rPr>
      </w:pPr>
    </w:p>
    <w:p w14:paraId="29EF91F7" w14:textId="77777777" w:rsidR="00A26634" w:rsidRPr="0072422C" w:rsidRDefault="00A26634" w:rsidP="00274EC8">
      <w:pPr>
        <w:pStyle w:val="Akapitzlist"/>
        <w:numPr>
          <w:ilvl w:val="0"/>
          <w:numId w:val="1"/>
        </w:numPr>
        <w:rPr>
          <w:rFonts w:ascii="FuturaTCE" w:hAnsi="FuturaTCE"/>
          <w:b/>
        </w:rPr>
      </w:pPr>
      <w:r w:rsidRPr="0072422C">
        <w:rPr>
          <w:rFonts w:ascii="FuturaTCE" w:hAnsi="FuturaTCE"/>
          <w:b/>
        </w:rPr>
        <w:t>SPOSÓB REALIZACJI PRZYZNANEGO DOFINANSOWANIA</w:t>
      </w:r>
    </w:p>
    <w:p w14:paraId="66BF7164" w14:textId="77777777" w:rsidR="00A26634" w:rsidRPr="00241CB2" w:rsidRDefault="00A26634" w:rsidP="00A26634">
      <w:pPr>
        <w:jc w:val="center"/>
        <w:rPr>
          <w:rFonts w:ascii="FuturaTCE" w:hAnsi="FuturaTCE"/>
          <w:b/>
        </w:rPr>
      </w:pPr>
    </w:p>
    <w:p w14:paraId="6176A59A" w14:textId="77777777" w:rsidR="00A26634" w:rsidRPr="00AD28C3" w:rsidRDefault="00A26634" w:rsidP="00274EC8">
      <w:pPr>
        <w:pStyle w:val="Akapitzlist1"/>
        <w:numPr>
          <w:ilvl w:val="0"/>
          <w:numId w:val="6"/>
        </w:numPr>
        <w:jc w:val="both"/>
        <w:rPr>
          <w:rFonts w:ascii="FuturaTCE" w:hAnsi="FuturaTCE"/>
        </w:rPr>
      </w:pPr>
      <w:r w:rsidRPr="00AD28C3">
        <w:rPr>
          <w:rFonts w:ascii="FuturaTCE" w:hAnsi="FuturaTCE"/>
        </w:rPr>
        <w:t>Sposób rozliczania otrzymanej przez Placówkę dotacji:</w:t>
      </w:r>
    </w:p>
    <w:p w14:paraId="09D6A339" w14:textId="77777777" w:rsidR="00A26634" w:rsidRPr="00AD28C3" w:rsidRDefault="00A26634" w:rsidP="00274EC8">
      <w:pPr>
        <w:pStyle w:val="Akapitzlist"/>
        <w:numPr>
          <w:ilvl w:val="0"/>
          <w:numId w:val="8"/>
        </w:numPr>
        <w:jc w:val="both"/>
        <w:rPr>
          <w:rFonts w:ascii="FuturaTCE" w:hAnsi="FuturaTCE"/>
          <w:color w:val="FF6600"/>
        </w:rPr>
      </w:pPr>
      <w:r w:rsidRPr="00AD28C3">
        <w:rPr>
          <w:rFonts w:ascii="FuturaTCE" w:hAnsi="FuturaTCE" w:cs="Arial"/>
        </w:rPr>
        <w:t xml:space="preserve">Średnia stawka żywieniowa za jeden posiłek określona jest w Umowie. Stawka żywieniowa powinna być zgodna z raportem żywieniowym, sporządzanym przez placówkę na podstawie rzeczywistego zużycia produktów. Jednorazowa stawka żywieniowa nie może być wyższa niż 150% stawki żywieniowej określonej w Umowie. </w:t>
      </w:r>
    </w:p>
    <w:p w14:paraId="67354E3A" w14:textId="77777777" w:rsidR="00A26634" w:rsidRPr="00241CB2" w:rsidRDefault="00A26634" w:rsidP="00274EC8">
      <w:pPr>
        <w:pStyle w:val="Tekstpodstawowy2"/>
        <w:widowControl/>
        <w:numPr>
          <w:ilvl w:val="0"/>
          <w:numId w:val="8"/>
        </w:numPr>
        <w:rPr>
          <w:rFonts w:ascii="FuturaTCE" w:hAnsi="FuturaTCE" w:cs="Arial"/>
          <w:b w:val="0"/>
          <w:szCs w:val="24"/>
        </w:rPr>
      </w:pPr>
      <w:r w:rsidRPr="00241CB2">
        <w:rPr>
          <w:rFonts w:ascii="FuturaTCE" w:hAnsi="FuturaTCE" w:cs="Arial"/>
          <w:b w:val="0"/>
          <w:szCs w:val="24"/>
        </w:rPr>
        <w:t>Środki finansowe niewykorzystane w danym miesiącu kalendarzowym przechodzą na miesiąc następny.</w:t>
      </w:r>
    </w:p>
    <w:p w14:paraId="0306E4A9" w14:textId="77777777" w:rsidR="00A26634" w:rsidRPr="00241CB2" w:rsidRDefault="00A26634" w:rsidP="00274EC8">
      <w:pPr>
        <w:numPr>
          <w:ilvl w:val="0"/>
          <w:numId w:val="8"/>
        </w:numPr>
        <w:jc w:val="both"/>
        <w:rPr>
          <w:rFonts w:ascii="FuturaTCE" w:hAnsi="FuturaTCE" w:cs="Arial"/>
        </w:rPr>
      </w:pPr>
      <w:r w:rsidRPr="00241CB2">
        <w:rPr>
          <w:rFonts w:ascii="FuturaTCE" w:hAnsi="FuturaTCE" w:cs="Arial"/>
        </w:rPr>
        <w:t>Placówka zobowiązana jest do opisywania faktur za żywność według formuły „w całości/częściowo sfinansowane z środków programu Pajacyk” w zależności od tego, czy na danej fakturze znajdują się produkty używane do sporządzenia posiłków finansowanych z innych źródeł niż Pajacyk.</w:t>
      </w:r>
    </w:p>
    <w:p w14:paraId="2EDED75A" w14:textId="267064FB" w:rsidR="00A26634" w:rsidRDefault="00A26634" w:rsidP="00274EC8">
      <w:pPr>
        <w:numPr>
          <w:ilvl w:val="0"/>
          <w:numId w:val="8"/>
        </w:numPr>
        <w:jc w:val="both"/>
        <w:rPr>
          <w:rFonts w:ascii="FuturaTCE" w:hAnsi="FuturaTCE" w:cs="Arial"/>
        </w:rPr>
      </w:pPr>
      <w:r w:rsidRPr="00241CB2">
        <w:rPr>
          <w:rFonts w:ascii="FuturaTCE" w:hAnsi="FuturaTCE" w:cs="Arial"/>
        </w:rPr>
        <w:t xml:space="preserve">Placówka może przechowywać środki finansowe na oprocentowanym rachunku bankowym. Odsetki od środków zgromadzonych na rachunku bankowym, Placówka może wykorzystać na cele pokrycia kosztów korespondencji z Fundacją. </w:t>
      </w:r>
    </w:p>
    <w:p w14:paraId="40DEC94D" w14:textId="77777777" w:rsidR="00F41C1C" w:rsidRPr="00241CB2" w:rsidRDefault="00F41C1C" w:rsidP="00F41C1C">
      <w:pPr>
        <w:ind w:left="2136"/>
        <w:jc w:val="both"/>
        <w:rPr>
          <w:rFonts w:ascii="FuturaTCE" w:hAnsi="FuturaTCE" w:cs="Arial"/>
        </w:rPr>
      </w:pPr>
    </w:p>
    <w:p w14:paraId="15EC34AC" w14:textId="77777777" w:rsidR="00A26634" w:rsidRPr="00241CB2" w:rsidRDefault="00A26634" w:rsidP="00274EC8">
      <w:pPr>
        <w:numPr>
          <w:ilvl w:val="0"/>
          <w:numId w:val="6"/>
        </w:numPr>
        <w:jc w:val="both"/>
        <w:rPr>
          <w:rFonts w:ascii="FuturaTCE" w:hAnsi="FuturaTCE"/>
        </w:rPr>
      </w:pPr>
      <w:r w:rsidRPr="00241CB2">
        <w:rPr>
          <w:rFonts w:ascii="FuturaTCE" w:hAnsi="FuturaTCE"/>
        </w:rPr>
        <w:t>Sposób kontrolowania wydatkowanych środków:</w:t>
      </w:r>
    </w:p>
    <w:p w14:paraId="21AD5678" w14:textId="0C917794" w:rsidR="00A26634" w:rsidRPr="00241CB2" w:rsidRDefault="00F41C1C" w:rsidP="00274EC8">
      <w:pPr>
        <w:numPr>
          <w:ilvl w:val="1"/>
          <w:numId w:val="6"/>
        </w:numPr>
        <w:jc w:val="both"/>
        <w:rPr>
          <w:rFonts w:ascii="FuturaTCE" w:hAnsi="FuturaTCE" w:cs="Arial"/>
        </w:rPr>
      </w:pPr>
      <w:r>
        <w:rPr>
          <w:rFonts w:ascii="FuturaTCE" w:hAnsi="FuturaTCE" w:cs="Arial"/>
        </w:rPr>
        <w:lastRenderedPageBreak/>
        <w:t>Organizacja</w:t>
      </w:r>
      <w:r w:rsidR="00A26634" w:rsidRPr="00241CB2">
        <w:rPr>
          <w:rFonts w:ascii="FuturaTCE" w:hAnsi="FuturaTCE" w:cs="Arial"/>
        </w:rPr>
        <w:t xml:space="preserve"> zobowiązuje się udostępnić przedstawicielom</w:t>
      </w:r>
      <w:r>
        <w:rPr>
          <w:rFonts w:ascii="FuturaTCE" w:hAnsi="FuturaTCE" w:cs="Arial"/>
        </w:rPr>
        <w:t xml:space="preserve"> Fundacji</w:t>
      </w:r>
      <w:r w:rsidR="00FC2F36">
        <w:rPr>
          <w:rFonts w:ascii="FuturaTCE" w:hAnsi="FuturaTCE" w:cs="Arial"/>
        </w:rPr>
        <w:t xml:space="preserve"> </w:t>
      </w:r>
      <w:r>
        <w:rPr>
          <w:rFonts w:ascii="FuturaTCE" w:hAnsi="FuturaTCE" w:cs="Arial"/>
        </w:rPr>
        <w:t>-</w:t>
      </w:r>
      <w:r w:rsidR="00A26634" w:rsidRPr="00241CB2">
        <w:rPr>
          <w:rFonts w:ascii="FuturaTCE" w:hAnsi="FuturaTCE" w:cs="Arial"/>
        </w:rPr>
        <w:t xml:space="preserve"> na swoim terenie i o każdym czasie </w:t>
      </w:r>
      <w:r w:rsidR="00A26634" w:rsidRPr="00241CB2">
        <w:rPr>
          <w:rFonts w:ascii="FuturaTCE" w:hAnsi="FuturaTCE" w:cs="Arial"/>
        </w:rPr>
        <w:sym w:font="Symbol" w:char="F02D"/>
      </w:r>
      <w:r w:rsidR="00A26634" w:rsidRPr="00241CB2">
        <w:rPr>
          <w:rFonts w:ascii="FuturaTCE" w:hAnsi="FuturaTCE" w:cs="Arial"/>
        </w:rPr>
        <w:t xml:space="preserve"> bieżącą dokumentację finansową (faktury zakupów żywności lub ich potwierdzone kopie, raport żywieniowy) bezpośrednio dotyczącą realizacji</w:t>
      </w:r>
      <w:r w:rsidR="00F02D97">
        <w:rPr>
          <w:rFonts w:ascii="FuturaTCE" w:hAnsi="FuturaTCE" w:cs="Arial"/>
        </w:rPr>
        <w:t xml:space="preserve"> programu</w:t>
      </w:r>
      <w:r w:rsidR="00A26634" w:rsidRPr="00241CB2">
        <w:rPr>
          <w:rFonts w:ascii="FuturaTCE" w:hAnsi="FuturaTCE" w:cs="Arial"/>
        </w:rPr>
        <w:t xml:space="preserve"> dożywiania.</w:t>
      </w:r>
    </w:p>
    <w:p w14:paraId="11DB04FA" w14:textId="43A51520" w:rsidR="00A26634" w:rsidRPr="00241CB2" w:rsidRDefault="00A26634" w:rsidP="00274EC8">
      <w:pPr>
        <w:numPr>
          <w:ilvl w:val="1"/>
          <w:numId w:val="6"/>
        </w:numPr>
        <w:jc w:val="both"/>
        <w:rPr>
          <w:rFonts w:ascii="FuturaTCE" w:hAnsi="FuturaTCE" w:cs="Arial"/>
        </w:rPr>
      </w:pPr>
      <w:r w:rsidRPr="00241CB2">
        <w:rPr>
          <w:rFonts w:ascii="FuturaTCE" w:hAnsi="FuturaTCE" w:cs="Arial"/>
        </w:rPr>
        <w:t xml:space="preserve">Przedstawiciele Fundacji sporządzają na miejscu protokół kontrolny w dwóch jednobrzmiących egzemplarzach, w którym zawarty będzie wynik kontroli, wnioski, ich uzasadnienie oraz zalecenia pokontrolne. </w:t>
      </w:r>
    </w:p>
    <w:p w14:paraId="1A5A93F5" w14:textId="506FD1E2" w:rsidR="00A26634" w:rsidRPr="00241CB2" w:rsidRDefault="00A26634" w:rsidP="00274EC8">
      <w:pPr>
        <w:numPr>
          <w:ilvl w:val="1"/>
          <w:numId w:val="6"/>
        </w:numPr>
        <w:jc w:val="both"/>
        <w:rPr>
          <w:rFonts w:ascii="FuturaTCE" w:hAnsi="FuturaTCE" w:cs="Arial"/>
        </w:rPr>
      </w:pPr>
      <w:r w:rsidRPr="00241CB2">
        <w:rPr>
          <w:rFonts w:ascii="FuturaTCE" w:hAnsi="FuturaTCE" w:cs="Arial"/>
        </w:rPr>
        <w:t xml:space="preserve">Protokół podpisują obecni przy kontroli przedstawiciele </w:t>
      </w:r>
      <w:r w:rsidR="00F41C1C">
        <w:rPr>
          <w:rFonts w:ascii="FuturaTCE" w:hAnsi="FuturaTCE" w:cs="Arial"/>
        </w:rPr>
        <w:t>Organizacji</w:t>
      </w:r>
      <w:r w:rsidRPr="00241CB2">
        <w:rPr>
          <w:rFonts w:ascii="FuturaTCE" w:hAnsi="FuturaTCE" w:cs="Arial"/>
        </w:rPr>
        <w:t xml:space="preserve"> i Fundacji. Zalecenia pokontrolne Placówka jest zobowiązana wprowadzić w życie najpóźniej do końca jedno</w:t>
      </w:r>
      <w:r w:rsidR="00F41C1C">
        <w:rPr>
          <w:rFonts w:ascii="FuturaTCE" w:hAnsi="FuturaTCE" w:cs="Arial"/>
        </w:rPr>
        <w:t>stkowego okresu rozliczeniowego.</w:t>
      </w:r>
    </w:p>
    <w:p w14:paraId="66158B91" w14:textId="0BBC63D8" w:rsidR="00097649" w:rsidRPr="00097649" w:rsidRDefault="00097649" w:rsidP="00274EC8">
      <w:pPr>
        <w:pStyle w:val="Akapitzlist"/>
        <w:numPr>
          <w:ilvl w:val="0"/>
          <w:numId w:val="6"/>
        </w:numPr>
        <w:rPr>
          <w:rFonts w:ascii="FuturaTCE" w:hAnsi="FuturaTCE"/>
        </w:rPr>
      </w:pPr>
      <w:r w:rsidRPr="00097649">
        <w:rPr>
          <w:rFonts w:ascii="FuturaTCE" w:hAnsi="FuturaTCE"/>
        </w:rPr>
        <w:t xml:space="preserve">Organizacja jest zobowiązana złożyć </w:t>
      </w:r>
      <w:r>
        <w:rPr>
          <w:rFonts w:ascii="FuturaTCE" w:hAnsi="FuturaTCE"/>
        </w:rPr>
        <w:t>r</w:t>
      </w:r>
      <w:r w:rsidRPr="00097649">
        <w:rPr>
          <w:rFonts w:ascii="FuturaTCE" w:hAnsi="FuturaTCE"/>
        </w:rPr>
        <w:t>aport merytoryczny i finansowy z realizacji programu do 30 września br.</w:t>
      </w:r>
    </w:p>
    <w:p w14:paraId="1FEAED21" w14:textId="0D0B16B4" w:rsidR="00A26634" w:rsidRPr="00FC2F36" w:rsidRDefault="00FC2F36" w:rsidP="00274EC8">
      <w:pPr>
        <w:numPr>
          <w:ilvl w:val="0"/>
          <w:numId w:val="6"/>
        </w:numPr>
        <w:jc w:val="both"/>
        <w:rPr>
          <w:rFonts w:ascii="FuturaTCE" w:hAnsi="FuturaTCE"/>
        </w:rPr>
      </w:pPr>
      <w:r w:rsidRPr="00FC2F36">
        <w:rPr>
          <w:rFonts w:ascii="FuturaTCE" w:hAnsi="FuturaTCE" w:cs="Arial"/>
        </w:rPr>
        <w:t xml:space="preserve">Kwotę niewykorzystaną </w:t>
      </w:r>
      <w:r w:rsidR="00F41C1C">
        <w:rPr>
          <w:rFonts w:ascii="FuturaTCE" w:hAnsi="FuturaTCE" w:cs="Arial"/>
        </w:rPr>
        <w:t>Organizacja</w:t>
      </w:r>
      <w:r w:rsidRPr="00FC2F36">
        <w:rPr>
          <w:rFonts w:ascii="FuturaTCE" w:hAnsi="FuturaTCE" w:cs="Arial"/>
        </w:rPr>
        <w:t xml:space="preserve"> jes</w:t>
      </w:r>
      <w:r w:rsidR="00F41C1C">
        <w:rPr>
          <w:rFonts w:ascii="FuturaTCE" w:hAnsi="FuturaTCE" w:cs="Arial"/>
        </w:rPr>
        <w:t xml:space="preserve">t zobowiązana zwrócić na konto Fundacji </w:t>
      </w:r>
      <w:r w:rsidR="00A26634" w:rsidRPr="00FC2F36">
        <w:rPr>
          <w:rFonts w:ascii="FuturaTCE" w:hAnsi="FuturaTCE" w:cs="Arial"/>
        </w:rPr>
        <w:t xml:space="preserve">do </w:t>
      </w:r>
      <w:r w:rsidR="00F41C1C">
        <w:rPr>
          <w:rFonts w:ascii="FuturaTCE" w:hAnsi="FuturaTCE" w:cs="Arial"/>
        </w:rPr>
        <w:t>15 września br.</w:t>
      </w:r>
    </w:p>
    <w:p w14:paraId="1297DDA3" w14:textId="77777777" w:rsidR="000367DD" w:rsidRPr="00241CB2" w:rsidRDefault="000367DD" w:rsidP="00A26634">
      <w:pPr>
        <w:jc w:val="center"/>
        <w:rPr>
          <w:rFonts w:ascii="FuturaTCE" w:hAnsi="FuturaTCE"/>
          <w:b/>
        </w:rPr>
      </w:pPr>
    </w:p>
    <w:p w14:paraId="671E771A" w14:textId="77777777" w:rsidR="00A26634" w:rsidRPr="00FC2F36" w:rsidRDefault="00A26634" w:rsidP="00274EC8">
      <w:pPr>
        <w:pStyle w:val="Akapitzlist"/>
        <w:numPr>
          <w:ilvl w:val="0"/>
          <w:numId w:val="1"/>
        </w:numPr>
        <w:jc w:val="center"/>
        <w:rPr>
          <w:rFonts w:ascii="FuturaTCE" w:hAnsi="FuturaTCE"/>
          <w:b/>
        </w:rPr>
      </w:pPr>
      <w:r w:rsidRPr="00FC2F36">
        <w:rPr>
          <w:rFonts w:ascii="FuturaTCE" w:hAnsi="FuturaTCE"/>
          <w:b/>
        </w:rPr>
        <w:t>COFNIĘCIE, ZAWIESZENIE, ZMIANA WARUNKÓW WYKORZYSTANIA I WYPŁATY DOFINANSOWANIA</w:t>
      </w:r>
    </w:p>
    <w:p w14:paraId="16CC05D3" w14:textId="77777777" w:rsidR="00A26634" w:rsidRPr="00241CB2" w:rsidRDefault="00A26634" w:rsidP="00A26634">
      <w:pPr>
        <w:jc w:val="center"/>
        <w:rPr>
          <w:rFonts w:ascii="FuturaTCE" w:hAnsi="FuturaTCE"/>
          <w:b/>
        </w:rPr>
      </w:pPr>
    </w:p>
    <w:p w14:paraId="2C084047" w14:textId="77777777" w:rsidR="00FC2F36" w:rsidRDefault="00A26634" w:rsidP="00274EC8">
      <w:pPr>
        <w:numPr>
          <w:ilvl w:val="0"/>
          <w:numId w:val="7"/>
        </w:numPr>
        <w:ind w:left="993" w:firstLine="0"/>
        <w:jc w:val="both"/>
        <w:rPr>
          <w:rFonts w:ascii="FuturaTCE" w:hAnsi="FuturaTCE"/>
        </w:rPr>
      </w:pPr>
      <w:r w:rsidRPr="00241CB2">
        <w:rPr>
          <w:rFonts w:ascii="FuturaTCE" w:hAnsi="FuturaTCE"/>
        </w:rPr>
        <w:t xml:space="preserve">W przypadku nieprawidłowego wykorzystania przyznanych środków Fundacja </w:t>
      </w:r>
      <w:r w:rsidR="005A7109">
        <w:rPr>
          <w:rFonts w:ascii="FuturaTCE" w:hAnsi="FuturaTCE"/>
        </w:rPr>
        <w:t xml:space="preserve">   </w:t>
      </w:r>
      <w:r w:rsidR="005A7109">
        <w:rPr>
          <w:rFonts w:ascii="FuturaTCE" w:hAnsi="FuturaTCE"/>
        </w:rPr>
        <w:tab/>
      </w:r>
      <w:r w:rsidRPr="00241CB2">
        <w:rPr>
          <w:rFonts w:ascii="FuturaTCE" w:hAnsi="FuturaTCE"/>
        </w:rPr>
        <w:t xml:space="preserve">może cofnąć dofinansowanie i zażądać zwrotu przekazanej kwoty. </w:t>
      </w:r>
    </w:p>
    <w:p w14:paraId="25F3443C" w14:textId="1314D145" w:rsidR="007C4BC7" w:rsidRDefault="007C4BC7" w:rsidP="00274EC8">
      <w:pPr>
        <w:numPr>
          <w:ilvl w:val="0"/>
          <w:numId w:val="7"/>
        </w:numPr>
        <w:ind w:left="993" w:firstLine="0"/>
        <w:jc w:val="both"/>
        <w:rPr>
          <w:rFonts w:ascii="FuturaTCE" w:hAnsi="FuturaTCE"/>
        </w:rPr>
      </w:pPr>
      <w:r w:rsidRPr="007C4BC7">
        <w:rPr>
          <w:rFonts w:ascii="FuturaTCE" w:hAnsi="FuturaTCE"/>
        </w:rPr>
        <w:t>Organizacja</w:t>
      </w:r>
      <w:r w:rsidR="00A26634" w:rsidRPr="007C4BC7">
        <w:rPr>
          <w:rFonts w:ascii="FuturaTCE" w:hAnsi="FuturaTCE"/>
        </w:rPr>
        <w:t xml:space="preserve"> może otrzymać dodatkowe środki na dożywianie. Przyznanie </w:t>
      </w:r>
      <w:r w:rsidR="005A7109" w:rsidRPr="007C4BC7">
        <w:rPr>
          <w:rFonts w:ascii="FuturaTCE" w:hAnsi="FuturaTCE"/>
        </w:rPr>
        <w:tab/>
      </w:r>
      <w:r w:rsidR="00A26634" w:rsidRPr="007C4BC7">
        <w:rPr>
          <w:rFonts w:ascii="FuturaTCE" w:hAnsi="FuturaTCE"/>
        </w:rPr>
        <w:t xml:space="preserve">dodatkowych środków możliwe jest w przypadku posiadania przez Fundację </w:t>
      </w:r>
      <w:r w:rsidR="005A7109" w:rsidRPr="007C4BC7">
        <w:rPr>
          <w:rFonts w:ascii="FuturaTCE" w:hAnsi="FuturaTCE"/>
        </w:rPr>
        <w:tab/>
      </w:r>
      <w:r w:rsidR="00A26634" w:rsidRPr="007C4BC7">
        <w:rPr>
          <w:rFonts w:ascii="FuturaTCE" w:hAnsi="FuturaTCE"/>
        </w:rPr>
        <w:t xml:space="preserve">wystarczających środków na ten cel. Przyznanie w/w środków może się odbyć </w:t>
      </w:r>
      <w:r w:rsidR="005A7109" w:rsidRPr="007C4BC7">
        <w:rPr>
          <w:rFonts w:ascii="FuturaTCE" w:hAnsi="FuturaTCE"/>
        </w:rPr>
        <w:tab/>
      </w:r>
      <w:r w:rsidR="00A26634" w:rsidRPr="007C4BC7">
        <w:rPr>
          <w:rFonts w:ascii="FuturaTCE" w:hAnsi="FuturaTCE"/>
        </w:rPr>
        <w:t xml:space="preserve">wyłącznie na drodze formalnej po uprzednim wystąpieniu </w:t>
      </w:r>
      <w:r w:rsidRPr="007C4BC7">
        <w:rPr>
          <w:rFonts w:ascii="FuturaTCE" w:hAnsi="FuturaTCE"/>
        </w:rPr>
        <w:t>Organizacji</w:t>
      </w:r>
      <w:r w:rsidR="000051C0">
        <w:rPr>
          <w:rFonts w:ascii="FuturaTCE" w:hAnsi="FuturaTCE"/>
        </w:rPr>
        <w:t xml:space="preserve"> do </w:t>
      </w:r>
      <w:r w:rsidR="000051C0">
        <w:rPr>
          <w:rFonts w:ascii="FuturaTCE" w:hAnsi="FuturaTCE"/>
        </w:rPr>
        <w:tab/>
      </w:r>
      <w:r w:rsidRPr="007C4BC7">
        <w:rPr>
          <w:rFonts w:ascii="FuturaTCE" w:hAnsi="FuturaTCE"/>
        </w:rPr>
        <w:t>F</w:t>
      </w:r>
      <w:r w:rsidR="00A26634" w:rsidRPr="007C4BC7">
        <w:rPr>
          <w:rFonts w:ascii="FuturaTCE" w:hAnsi="FuturaTCE"/>
        </w:rPr>
        <w:t xml:space="preserve">undacji z </w:t>
      </w:r>
      <w:r w:rsidR="005A7109" w:rsidRPr="007C4BC7">
        <w:rPr>
          <w:rFonts w:ascii="FuturaTCE" w:hAnsi="FuturaTCE"/>
        </w:rPr>
        <w:tab/>
      </w:r>
      <w:r w:rsidR="000051C0">
        <w:rPr>
          <w:rFonts w:ascii="FuturaTCE" w:hAnsi="FuturaTCE"/>
        </w:rPr>
        <w:t>prośbą</w:t>
      </w:r>
      <w:r w:rsidR="00A26634" w:rsidRPr="007C4BC7">
        <w:rPr>
          <w:rFonts w:ascii="FuturaTCE" w:hAnsi="FuturaTCE"/>
        </w:rPr>
        <w:t xml:space="preserve"> o aneks do umowy.</w:t>
      </w:r>
    </w:p>
    <w:p w14:paraId="55C56640" w14:textId="79C56CFE" w:rsidR="00A26634" w:rsidRPr="007C4BC7" w:rsidRDefault="00A26634" w:rsidP="00274EC8">
      <w:pPr>
        <w:numPr>
          <w:ilvl w:val="0"/>
          <w:numId w:val="7"/>
        </w:numPr>
        <w:ind w:left="993" w:firstLine="0"/>
        <w:jc w:val="both"/>
        <w:rPr>
          <w:rFonts w:ascii="FuturaTCE" w:hAnsi="FuturaTCE"/>
        </w:rPr>
      </w:pPr>
      <w:r w:rsidRPr="007C4BC7">
        <w:rPr>
          <w:rFonts w:ascii="FuturaTCE" w:hAnsi="FuturaTCE"/>
          <w:color w:val="FF0000"/>
        </w:rPr>
        <w:t xml:space="preserve"> </w:t>
      </w:r>
      <w:r w:rsidRPr="007C4BC7">
        <w:rPr>
          <w:rFonts w:ascii="FuturaTCE" w:hAnsi="FuturaTCE"/>
        </w:rPr>
        <w:t xml:space="preserve">Fundacja zastrzega sobie prawo do odstąpienia od przeprowadzenia konkursu </w:t>
      </w:r>
      <w:r w:rsidR="005A7109" w:rsidRPr="007C4BC7">
        <w:rPr>
          <w:rFonts w:ascii="FuturaTCE" w:hAnsi="FuturaTCE"/>
        </w:rPr>
        <w:tab/>
      </w:r>
      <w:r w:rsidR="007C4BC7" w:rsidRPr="007C4BC7">
        <w:rPr>
          <w:rFonts w:ascii="FuturaTCE" w:hAnsi="FuturaTCE"/>
        </w:rPr>
        <w:t xml:space="preserve">decyzją </w:t>
      </w:r>
      <w:r w:rsidRPr="007C4BC7">
        <w:rPr>
          <w:rFonts w:ascii="FuturaTCE" w:hAnsi="FuturaTCE"/>
        </w:rPr>
        <w:t>Zarządu.</w:t>
      </w:r>
    </w:p>
    <w:p w14:paraId="10F09220" w14:textId="77777777" w:rsidR="00A26634" w:rsidRPr="00241CB2" w:rsidRDefault="00A26634" w:rsidP="00A26634">
      <w:pPr>
        <w:jc w:val="center"/>
        <w:rPr>
          <w:rFonts w:ascii="FuturaTCE" w:hAnsi="FuturaTCE"/>
          <w:b/>
        </w:rPr>
      </w:pPr>
    </w:p>
    <w:p w14:paraId="7822862D" w14:textId="77777777" w:rsidR="00A26634" w:rsidRPr="005A7109" w:rsidRDefault="00A26634" w:rsidP="00274EC8">
      <w:pPr>
        <w:pStyle w:val="Akapitzlist"/>
        <w:numPr>
          <w:ilvl w:val="0"/>
          <w:numId w:val="1"/>
        </w:numPr>
        <w:rPr>
          <w:rFonts w:ascii="FuturaTCE" w:hAnsi="FuturaTCE"/>
          <w:b/>
        </w:rPr>
      </w:pPr>
      <w:r w:rsidRPr="005A7109">
        <w:rPr>
          <w:rFonts w:ascii="FuturaTCE" w:hAnsi="FuturaTCE"/>
          <w:b/>
        </w:rPr>
        <w:t>POSTANOWIENIA KOŃCOWE</w:t>
      </w:r>
    </w:p>
    <w:p w14:paraId="5F826129" w14:textId="77777777" w:rsidR="00F02D97" w:rsidRPr="00241CB2" w:rsidRDefault="00F02D97" w:rsidP="00274EC8">
      <w:pPr>
        <w:pStyle w:val="Akapitzlist"/>
        <w:numPr>
          <w:ilvl w:val="0"/>
          <w:numId w:val="3"/>
        </w:numPr>
        <w:spacing w:before="100" w:beforeAutospacing="1" w:after="100" w:afterAutospacing="1"/>
        <w:ind w:left="993" w:firstLine="0"/>
        <w:rPr>
          <w:rFonts w:ascii="FuturaTCE" w:hAnsi="FuturaTCE"/>
        </w:rPr>
      </w:pPr>
      <w:r w:rsidRPr="00241CB2">
        <w:rPr>
          <w:rFonts w:ascii="FuturaTCE" w:hAnsi="FuturaTCE"/>
        </w:rPr>
        <w:t xml:space="preserve">W sprawach nieuregulowanych niniejszym Regulaminem mają zastosowanie </w:t>
      </w:r>
      <w:r w:rsidR="005A7109">
        <w:rPr>
          <w:rFonts w:ascii="FuturaTCE" w:hAnsi="FuturaTCE"/>
        </w:rPr>
        <w:tab/>
        <w:t>p</w:t>
      </w:r>
      <w:r w:rsidRPr="00241CB2">
        <w:rPr>
          <w:rFonts w:ascii="FuturaTCE" w:hAnsi="FuturaTCE"/>
        </w:rPr>
        <w:t xml:space="preserve">owszechnie obowiązujące przepisy prawa. </w:t>
      </w:r>
    </w:p>
    <w:p w14:paraId="27D642A1" w14:textId="77777777" w:rsidR="00F02D97" w:rsidRPr="00241CB2" w:rsidRDefault="00F02D97" w:rsidP="00274EC8">
      <w:pPr>
        <w:pStyle w:val="Akapitzlist"/>
        <w:numPr>
          <w:ilvl w:val="0"/>
          <w:numId w:val="3"/>
        </w:numPr>
        <w:spacing w:before="100" w:beforeAutospacing="1" w:after="100" w:afterAutospacing="1"/>
        <w:ind w:left="993" w:firstLine="0"/>
        <w:rPr>
          <w:rFonts w:ascii="FuturaTCE" w:hAnsi="FuturaTCE"/>
        </w:rPr>
      </w:pPr>
      <w:r w:rsidRPr="00241CB2">
        <w:rPr>
          <w:rFonts w:ascii="FuturaTCE" w:hAnsi="FuturaTCE"/>
        </w:rPr>
        <w:t xml:space="preserve">Fundacja Polska Akcja Humanitarna zastrzega sobie w każdym czasie prawo </w:t>
      </w:r>
      <w:r w:rsidR="005A7109">
        <w:rPr>
          <w:rFonts w:ascii="FuturaTCE" w:hAnsi="FuturaTCE"/>
        </w:rPr>
        <w:tab/>
      </w:r>
      <w:r w:rsidRPr="00241CB2">
        <w:rPr>
          <w:rFonts w:ascii="FuturaTCE" w:hAnsi="FuturaTCE"/>
        </w:rPr>
        <w:t xml:space="preserve">zmiany Regulaminu bez podania przyczyny, przy jednoczesnym powiadomieniu </w:t>
      </w:r>
      <w:r w:rsidR="005A7109">
        <w:rPr>
          <w:rFonts w:ascii="FuturaTCE" w:hAnsi="FuturaTCE"/>
        </w:rPr>
        <w:tab/>
      </w:r>
      <w:r w:rsidRPr="00241CB2">
        <w:rPr>
          <w:rFonts w:ascii="FuturaTCE" w:hAnsi="FuturaTCE"/>
        </w:rPr>
        <w:t xml:space="preserve">o tym zainteresowanych Programem na stronie internetowej Programu pod </w:t>
      </w:r>
      <w:r w:rsidR="005A7109">
        <w:rPr>
          <w:rFonts w:ascii="FuturaTCE" w:hAnsi="FuturaTCE"/>
        </w:rPr>
        <w:tab/>
      </w:r>
      <w:r w:rsidRPr="00241CB2">
        <w:rPr>
          <w:rFonts w:ascii="FuturaTCE" w:hAnsi="FuturaTCE"/>
        </w:rPr>
        <w:t xml:space="preserve">adresem </w:t>
      </w:r>
      <w:hyperlink r:id="rId10" w:history="1">
        <w:r w:rsidRPr="00241CB2">
          <w:rPr>
            <w:rStyle w:val="Hipercze"/>
            <w:rFonts w:ascii="FuturaTCE" w:hAnsi="FuturaTCE"/>
          </w:rPr>
          <w:t>www.pajacyk.pl</w:t>
        </w:r>
      </w:hyperlink>
      <w:r w:rsidRPr="00241CB2">
        <w:rPr>
          <w:rFonts w:ascii="FuturaTCE" w:hAnsi="FuturaTCE"/>
        </w:rPr>
        <w:t>.</w:t>
      </w:r>
    </w:p>
    <w:p w14:paraId="61C6E112" w14:textId="77777777" w:rsidR="00F02D97" w:rsidRDefault="00F02D97" w:rsidP="00274EC8">
      <w:pPr>
        <w:pStyle w:val="Akapitzlist"/>
        <w:numPr>
          <w:ilvl w:val="0"/>
          <w:numId w:val="3"/>
        </w:numPr>
        <w:spacing w:before="100" w:beforeAutospacing="1" w:after="100" w:afterAutospacing="1"/>
        <w:ind w:left="993" w:firstLine="0"/>
        <w:rPr>
          <w:rFonts w:ascii="FuturaTCE" w:hAnsi="FuturaTCE"/>
        </w:rPr>
      </w:pPr>
      <w:r w:rsidRPr="00241CB2">
        <w:rPr>
          <w:rFonts w:ascii="FuturaTCE" w:hAnsi="FuturaTCE"/>
        </w:rPr>
        <w:t xml:space="preserve">Fundacja Polska Akcja Humanitarna zastrzega sobie możliwość zmiany, w </w:t>
      </w:r>
      <w:r w:rsidR="005A7109">
        <w:rPr>
          <w:rFonts w:ascii="FuturaTCE" w:hAnsi="FuturaTCE"/>
        </w:rPr>
        <w:tab/>
      </w:r>
      <w:r w:rsidRPr="00241CB2">
        <w:rPr>
          <w:rFonts w:ascii="FuturaTCE" w:hAnsi="FuturaTCE"/>
        </w:rPr>
        <w:t xml:space="preserve">szczególności zmniejszenia, wysokości puli przeznaczonej na dotacje, bez </w:t>
      </w:r>
      <w:r w:rsidR="005A7109">
        <w:rPr>
          <w:rFonts w:ascii="FuturaTCE" w:hAnsi="FuturaTCE"/>
        </w:rPr>
        <w:tab/>
      </w:r>
      <w:r w:rsidRPr="00241CB2">
        <w:rPr>
          <w:rFonts w:ascii="FuturaTCE" w:hAnsi="FuturaTCE"/>
        </w:rPr>
        <w:t xml:space="preserve">podania przyczyny, przy jednoczesnym powiadomieniu o tym zainteresowanych </w:t>
      </w:r>
      <w:r w:rsidR="005A7109">
        <w:rPr>
          <w:rFonts w:ascii="FuturaTCE" w:hAnsi="FuturaTCE"/>
        </w:rPr>
        <w:tab/>
      </w:r>
      <w:r w:rsidRPr="00241CB2">
        <w:rPr>
          <w:rFonts w:ascii="FuturaTCE" w:hAnsi="FuturaTCE"/>
        </w:rPr>
        <w:t xml:space="preserve">Programem na stronie internetowej Programu pod adresem </w:t>
      </w:r>
      <w:hyperlink r:id="rId11" w:history="1">
        <w:r w:rsidRPr="00241CB2">
          <w:rPr>
            <w:rStyle w:val="Hipercze"/>
            <w:rFonts w:ascii="FuturaTCE" w:hAnsi="FuturaTCE"/>
          </w:rPr>
          <w:t>www.pajacyk.pl</w:t>
        </w:r>
      </w:hyperlink>
      <w:r w:rsidRPr="00241CB2">
        <w:rPr>
          <w:rFonts w:ascii="FuturaTCE" w:hAnsi="FuturaTCE"/>
        </w:rPr>
        <w:t xml:space="preserve">. </w:t>
      </w:r>
    </w:p>
    <w:p w14:paraId="25B54D6D" w14:textId="20AD064E" w:rsidR="000B1612" w:rsidRPr="000051C0" w:rsidRDefault="00F02D97" w:rsidP="00274EC8">
      <w:pPr>
        <w:pStyle w:val="Akapitzlist"/>
        <w:numPr>
          <w:ilvl w:val="0"/>
          <w:numId w:val="3"/>
        </w:numPr>
        <w:spacing w:before="100" w:beforeAutospacing="1" w:after="100" w:afterAutospacing="1"/>
        <w:ind w:left="993" w:firstLine="0"/>
        <w:jc w:val="both"/>
        <w:rPr>
          <w:rFonts w:ascii="FuturaTCE" w:hAnsi="FuturaTCE"/>
          <w:u w:val="single"/>
        </w:rPr>
      </w:pPr>
      <w:r w:rsidRPr="00156EAC">
        <w:rPr>
          <w:rFonts w:ascii="FuturaTCE" w:hAnsi="FuturaTCE"/>
        </w:rPr>
        <w:t xml:space="preserve">W przypadku niejasności należy kontaktować się z osoba odpowiedzialną </w:t>
      </w:r>
      <w:r w:rsidR="005A7109" w:rsidRPr="00156EAC">
        <w:rPr>
          <w:rFonts w:ascii="FuturaTCE" w:hAnsi="FuturaTCE"/>
        </w:rPr>
        <w:tab/>
      </w:r>
      <w:r w:rsidRPr="00156EAC">
        <w:rPr>
          <w:rFonts w:ascii="FuturaTCE" w:hAnsi="FuturaTCE"/>
        </w:rPr>
        <w:t xml:space="preserve">Magdaleną Szymczak Koordynatorką Programu Dożywiania w Polsce pod nr </w:t>
      </w:r>
      <w:r w:rsidR="005A7109" w:rsidRPr="00156EAC">
        <w:rPr>
          <w:rFonts w:ascii="FuturaTCE" w:hAnsi="FuturaTCE"/>
        </w:rPr>
        <w:tab/>
      </w:r>
      <w:r w:rsidRPr="00156EAC">
        <w:rPr>
          <w:rFonts w:ascii="FuturaTCE" w:hAnsi="FuturaTCE"/>
        </w:rPr>
        <w:t xml:space="preserve">telefonu (56) 65 21 368 lub pod adresem e-mail: </w:t>
      </w:r>
      <w:r w:rsidR="005A7109" w:rsidRPr="00156EAC">
        <w:rPr>
          <w:rFonts w:ascii="FuturaTCE" w:hAnsi="FuturaTCE"/>
        </w:rPr>
        <w:tab/>
      </w:r>
      <w:hyperlink r:id="rId12" w:history="1">
        <w:r w:rsidRPr="00156EAC">
          <w:rPr>
            <w:rStyle w:val="Hipercze"/>
            <w:rFonts w:ascii="FuturaTCE" w:hAnsi="FuturaTCE"/>
          </w:rPr>
          <w:t>Magdalena.Szymczak@pah.org.pl</w:t>
        </w:r>
      </w:hyperlink>
      <w:r w:rsidRPr="00156EAC">
        <w:rPr>
          <w:rFonts w:ascii="FuturaTCE" w:hAnsi="FuturaTCE"/>
        </w:rPr>
        <w:t xml:space="preserve">. </w:t>
      </w:r>
    </w:p>
    <w:p w14:paraId="28D7A7B1" w14:textId="77777777" w:rsidR="000051C0" w:rsidRPr="00156EAC" w:rsidRDefault="000051C0" w:rsidP="000051C0">
      <w:pPr>
        <w:pStyle w:val="Akapitzlist"/>
        <w:spacing w:before="100" w:beforeAutospacing="1" w:after="100" w:afterAutospacing="1"/>
        <w:ind w:left="993"/>
        <w:jc w:val="both"/>
        <w:rPr>
          <w:rFonts w:ascii="FuturaTCE" w:hAnsi="FuturaTCE"/>
          <w:u w:val="single"/>
        </w:rPr>
      </w:pPr>
    </w:p>
    <w:sectPr w:rsidR="000051C0" w:rsidRPr="00156EAC" w:rsidSect="006B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turaTCE">
    <w:panose1 w:val="00000000000000000012"/>
    <w:charset w:val="EE"/>
    <w:family w:val="auto"/>
    <w:pitch w:val="variable"/>
    <w:sig w:usb0="800000A7" w:usb1="00002048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1342"/>
    <w:multiLevelType w:val="hybridMultilevel"/>
    <w:tmpl w:val="FC9EE90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F0A62"/>
    <w:multiLevelType w:val="hybridMultilevel"/>
    <w:tmpl w:val="77F0B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154104"/>
    <w:multiLevelType w:val="hybridMultilevel"/>
    <w:tmpl w:val="EDB6E30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6FA064B"/>
    <w:multiLevelType w:val="hybridMultilevel"/>
    <w:tmpl w:val="331654FE"/>
    <w:lvl w:ilvl="0" w:tplc="11182A0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6312000E">
      <w:start w:val="1"/>
      <w:numFmt w:val="lowerLetter"/>
      <w:lvlText w:val="%2)"/>
      <w:lvlJc w:val="left"/>
      <w:pPr>
        <w:ind w:left="2160" w:hanging="360"/>
      </w:pPr>
      <w:rPr>
        <w:rFonts w:ascii="FuturaTCE" w:eastAsia="Times New Roman" w:hAnsi="FuturaTCE" w:cs="Arial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A82C00"/>
    <w:multiLevelType w:val="hybridMultilevel"/>
    <w:tmpl w:val="90F226CE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BB42045"/>
    <w:multiLevelType w:val="hybridMultilevel"/>
    <w:tmpl w:val="5F6E5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2A6"/>
    <w:multiLevelType w:val="hybridMultilevel"/>
    <w:tmpl w:val="F514815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0B1040C"/>
    <w:multiLevelType w:val="hybridMultilevel"/>
    <w:tmpl w:val="810E739A"/>
    <w:lvl w:ilvl="0" w:tplc="C9F665B0">
      <w:start w:val="1"/>
      <w:numFmt w:val="upperRoman"/>
      <w:lvlText w:val="%1."/>
      <w:lvlJc w:val="right"/>
      <w:pPr>
        <w:ind w:left="785" w:hanging="360"/>
      </w:pPr>
      <w:rPr>
        <w:b/>
        <w:color w:val="auto"/>
      </w:rPr>
    </w:lvl>
    <w:lvl w:ilvl="1" w:tplc="D5E67132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81D62"/>
    <w:multiLevelType w:val="hybridMultilevel"/>
    <w:tmpl w:val="530A204E"/>
    <w:lvl w:ilvl="0" w:tplc="F706447E">
      <w:start w:val="1"/>
      <w:numFmt w:val="lowerLetter"/>
      <w:lvlText w:val="%1)"/>
      <w:lvlJc w:val="left"/>
      <w:pPr>
        <w:ind w:left="213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966407A"/>
    <w:multiLevelType w:val="hybridMultilevel"/>
    <w:tmpl w:val="AC107DAA"/>
    <w:lvl w:ilvl="0" w:tplc="0415000F">
      <w:start w:val="1"/>
      <w:numFmt w:val="decimal"/>
      <w:lvlText w:val="%1."/>
      <w:lvlJc w:val="left"/>
      <w:pPr>
        <w:ind w:left="910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9828" w:hanging="360"/>
      </w:pPr>
    </w:lvl>
    <w:lvl w:ilvl="2" w:tplc="0415001B" w:tentative="1">
      <w:start w:val="1"/>
      <w:numFmt w:val="lowerRoman"/>
      <w:lvlText w:val="%3."/>
      <w:lvlJc w:val="right"/>
      <w:pPr>
        <w:ind w:left="10548" w:hanging="180"/>
      </w:pPr>
    </w:lvl>
    <w:lvl w:ilvl="3" w:tplc="0415000F" w:tentative="1">
      <w:start w:val="1"/>
      <w:numFmt w:val="decimal"/>
      <w:lvlText w:val="%4."/>
      <w:lvlJc w:val="left"/>
      <w:pPr>
        <w:ind w:left="11268" w:hanging="360"/>
      </w:pPr>
    </w:lvl>
    <w:lvl w:ilvl="4" w:tplc="04150019" w:tentative="1">
      <w:start w:val="1"/>
      <w:numFmt w:val="lowerLetter"/>
      <w:lvlText w:val="%5."/>
      <w:lvlJc w:val="left"/>
      <w:pPr>
        <w:ind w:left="11988" w:hanging="360"/>
      </w:pPr>
    </w:lvl>
    <w:lvl w:ilvl="5" w:tplc="0415001B" w:tentative="1">
      <w:start w:val="1"/>
      <w:numFmt w:val="lowerRoman"/>
      <w:lvlText w:val="%6."/>
      <w:lvlJc w:val="right"/>
      <w:pPr>
        <w:ind w:left="12708" w:hanging="180"/>
      </w:pPr>
    </w:lvl>
    <w:lvl w:ilvl="6" w:tplc="0415000F" w:tentative="1">
      <w:start w:val="1"/>
      <w:numFmt w:val="decimal"/>
      <w:lvlText w:val="%7."/>
      <w:lvlJc w:val="left"/>
      <w:pPr>
        <w:ind w:left="13428" w:hanging="360"/>
      </w:pPr>
    </w:lvl>
    <w:lvl w:ilvl="7" w:tplc="04150019" w:tentative="1">
      <w:start w:val="1"/>
      <w:numFmt w:val="lowerLetter"/>
      <w:lvlText w:val="%8."/>
      <w:lvlJc w:val="left"/>
      <w:pPr>
        <w:ind w:left="14148" w:hanging="360"/>
      </w:pPr>
    </w:lvl>
    <w:lvl w:ilvl="8" w:tplc="0415001B" w:tentative="1">
      <w:start w:val="1"/>
      <w:numFmt w:val="lowerRoman"/>
      <w:lvlText w:val="%9."/>
      <w:lvlJc w:val="right"/>
      <w:pPr>
        <w:ind w:left="14868" w:hanging="180"/>
      </w:pPr>
    </w:lvl>
  </w:abstractNum>
  <w:abstractNum w:abstractNumId="10" w15:restartNumberingAfterBreak="0">
    <w:nsid w:val="7682299E"/>
    <w:multiLevelType w:val="hybridMultilevel"/>
    <w:tmpl w:val="67102D66"/>
    <w:lvl w:ilvl="0" w:tplc="0415000F">
      <w:start w:val="1"/>
      <w:numFmt w:val="decimal"/>
      <w:lvlText w:val="%1."/>
      <w:lvlJc w:val="left"/>
      <w:pPr>
        <w:ind w:left="6939" w:hanging="360"/>
      </w:pPr>
    </w:lvl>
    <w:lvl w:ilvl="1" w:tplc="04150019" w:tentative="1">
      <w:start w:val="1"/>
      <w:numFmt w:val="lowerLetter"/>
      <w:lvlText w:val="%2."/>
      <w:lvlJc w:val="left"/>
      <w:pPr>
        <w:ind w:left="7659" w:hanging="360"/>
      </w:pPr>
    </w:lvl>
    <w:lvl w:ilvl="2" w:tplc="0415001B" w:tentative="1">
      <w:start w:val="1"/>
      <w:numFmt w:val="lowerRoman"/>
      <w:lvlText w:val="%3."/>
      <w:lvlJc w:val="right"/>
      <w:pPr>
        <w:ind w:left="8379" w:hanging="180"/>
      </w:pPr>
    </w:lvl>
    <w:lvl w:ilvl="3" w:tplc="0415000F" w:tentative="1">
      <w:start w:val="1"/>
      <w:numFmt w:val="decimal"/>
      <w:lvlText w:val="%4."/>
      <w:lvlJc w:val="left"/>
      <w:pPr>
        <w:ind w:left="9099" w:hanging="360"/>
      </w:pPr>
    </w:lvl>
    <w:lvl w:ilvl="4" w:tplc="04150019" w:tentative="1">
      <w:start w:val="1"/>
      <w:numFmt w:val="lowerLetter"/>
      <w:lvlText w:val="%5."/>
      <w:lvlJc w:val="left"/>
      <w:pPr>
        <w:ind w:left="9819" w:hanging="360"/>
      </w:pPr>
    </w:lvl>
    <w:lvl w:ilvl="5" w:tplc="0415001B" w:tentative="1">
      <w:start w:val="1"/>
      <w:numFmt w:val="lowerRoman"/>
      <w:lvlText w:val="%6."/>
      <w:lvlJc w:val="right"/>
      <w:pPr>
        <w:ind w:left="10539" w:hanging="180"/>
      </w:pPr>
    </w:lvl>
    <w:lvl w:ilvl="6" w:tplc="0415000F" w:tentative="1">
      <w:start w:val="1"/>
      <w:numFmt w:val="decimal"/>
      <w:lvlText w:val="%7."/>
      <w:lvlJc w:val="left"/>
      <w:pPr>
        <w:ind w:left="11259" w:hanging="360"/>
      </w:pPr>
    </w:lvl>
    <w:lvl w:ilvl="7" w:tplc="04150019" w:tentative="1">
      <w:start w:val="1"/>
      <w:numFmt w:val="lowerLetter"/>
      <w:lvlText w:val="%8."/>
      <w:lvlJc w:val="left"/>
      <w:pPr>
        <w:ind w:left="11979" w:hanging="360"/>
      </w:pPr>
    </w:lvl>
    <w:lvl w:ilvl="8" w:tplc="0415001B" w:tentative="1">
      <w:start w:val="1"/>
      <w:numFmt w:val="lowerRoman"/>
      <w:lvlText w:val="%9."/>
      <w:lvlJc w:val="right"/>
      <w:pPr>
        <w:ind w:left="12699" w:hanging="180"/>
      </w:pPr>
    </w:lvl>
  </w:abstractNum>
  <w:abstractNum w:abstractNumId="11" w15:restartNumberingAfterBreak="0">
    <w:nsid w:val="7ED50712"/>
    <w:multiLevelType w:val="hybridMultilevel"/>
    <w:tmpl w:val="ACEA2A8A"/>
    <w:lvl w:ilvl="0" w:tplc="FF642D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BD2741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23E"/>
    <w:rsid w:val="00001AC7"/>
    <w:rsid w:val="000051C0"/>
    <w:rsid w:val="00022186"/>
    <w:rsid w:val="00022D67"/>
    <w:rsid w:val="00026B5B"/>
    <w:rsid w:val="000271F9"/>
    <w:rsid w:val="00031CE1"/>
    <w:rsid w:val="00032004"/>
    <w:rsid w:val="000367DD"/>
    <w:rsid w:val="00046E0E"/>
    <w:rsid w:val="00047DAA"/>
    <w:rsid w:val="0005370E"/>
    <w:rsid w:val="00056025"/>
    <w:rsid w:val="0007098B"/>
    <w:rsid w:val="00074DF1"/>
    <w:rsid w:val="00076FDF"/>
    <w:rsid w:val="0008030A"/>
    <w:rsid w:val="0009410E"/>
    <w:rsid w:val="0009487E"/>
    <w:rsid w:val="00097649"/>
    <w:rsid w:val="000B1612"/>
    <w:rsid w:val="000D0299"/>
    <w:rsid w:val="000D35CF"/>
    <w:rsid w:val="000E16E5"/>
    <w:rsid w:val="00103933"/>
    <w:rsid w:val="00132C24"/>
    <w:rsid w:val="00141D44"/>
    <w:rsid w:val="00146A06"/>
    <w:rsid w:val="0014748C"/>
    <w:rsid w:val="00156EAC"/>
    <w:rsid w:val="00175E5C"/>
    <w:rsid w:val="00176829"/>
    <w:rsid w:val="00182B7A"/>
    <w:rsid w:val="001915B7"/>
    <w:rsid w:val="001D3FAD"/>
    <w:rsid w:val="001D509F"/>
    <w:rsid w:val="001E11EA"/>
    <w:rsid w:val="001E22CD"/>
    <w:rsid w:val="001E79A6"/>
    <w:rsid w:val="001F6822"/>
    <w:rsid w:val="00211114"/>
    <w:rsid w:val="00241CB2"/>
    <w:rsid w:val="00274EC8"/>
    <w:rsid w:val="00276E89"/>
    <w:rsid w:val="00283EA4"/>
    <w:rsid w:val="002959D6"/>
    <w:rsid w:val="002959FB"/>
    <w:rsid w:val="002A2A20"/>
    <w:rsid w:val="002A52BA"/>
    <w:rsid w:val="002D166A"/>
    <w:rsid w:val="002D3E23"/>
    <w:rsid w:val="002F3FCD"/>
    <w:rsid w:val="00300186"/>
    <w:rsid w:val="00310F85"/>
    <w:rsid w:val="00320D32"/>
    <w:rsid w:val="003308B5"/>
    <w:rsid w:val="00341BF0"/>
    <w:rsid w:val="003523E4"/>
    <w:rsid w:val="00361E64"/>
    <w:rsid w:val="00382ECC"/>
    <w:rsid w:val="00383722"/>
    <w:rsid w:val="003900AC"/>
    <w:rsid w:val="003A6169"/>
    <w:rsid w:val="003B00F6"/>
    <w:rsid w:val="003B1666"/>
    <w:rsid w:val="003B1837"/>
    <w:rsid w:val="003E040B"/>
    <w:rsid w:val="003E0D32"/>
    <w:rsid w:val="003F25FF"/>
    <w:rsid w:val="003F30C7"/>
    <w:rsid w:val="00404633"/>
    <w:rsid w:val="00433E1E"/>
    <w:rsid w:val="0043515C"/>
    <w:rsid w:val="00445E0E"/>
    <w:rsid w:val="004570AB"/>
    <w:rsid w:val="00462BD0"/>
    <w:rsid w:val="004D0044"/>
    <w:rsid w:val="00510BEC"/>
    <w:rsid w:val="00515B92"/>
    <w:rsid w:val="005341B9"/>
    <w:rsid w:val="00535334"/>
    <w:rsid w:val="00546B72"/>
    <w:rsid w:val="00567C3F"/>
    <w:rsid w:val="00570237"/>
    <w:rsid w:val="005768B8"/>
    <w:rsid w:val="00597810"/>
    <w:rsid w:val="00597BF9"/>
    <w:rsid w:val="005A7109"/>
    <w:rsid w:val="005B471D"/>
    <w:rsid w:val="005B49C0"/>
    <w:rsid w:val="005D3E1C"/>
    <w:rsid w:val="005E07D4"/>
    <w:rsid w:val="005E524B"/>
    <w:rsid w:val="005F2B12"/>
    <w:rsid w:val="00604422"/>
    <w:rsid w:val="0060636D"/>
    <w:rsid w:val="006201F7"/>
    <w:rsid w:val="006424BC"/>
    <w:rsid w:val="006514BF"/>
    <w:rsid w:val="00664F2A"/>
    <w:rsid w:val="006925FE"/>
    <w:rsid w:val="006A2BE9"/>
    <w:rsid w:val="006B354A"/>
    <w:rsid w:val="006D1D01"/>
    <w:rsid w:val="006D235B"/>
    <w:rsid w:val="006E1D2A"/>
    <w:rsid w:val="006E54C2"/>
    <w:rsid w:val="006F70A3"/>
    <w:rsid w:val="0072422C"/>
    <w:rsid w:val="00737311"/>
    <w:rsid w:val="007525F8"/>
    <w:rsid w:val="00760296"/>
    <w:rsid w:val="00764A9A"/>
    <w:rsid w:val="00767A39"/>
    <w:rsid w:val="007C4BC7"/>
    <w:rsid w:val="007D4103"/>
    <w:rsid w:val="007E0872"/>
    <w:rsid w:val="007F7A5E"/>
    <w:rsid w:val="00822DA3"/>
    <w:rsid w:val="00877EE2"/>
    <w:rsid w:val="00883DEE"/>
    <w:rsid w:val="008946B6"/>
    <w:rsid w:val="008B340E"/>
    <w:rsid w:val="008C7300"/>
    <w:rsid w:val="008C7B78"/>
    <w:rsid w:val="008D6552"/>
    <w:rsid w:val="009075BA"/>
    <w:rsid w:val="009458DF"/>
    <w:rsid w:val="00974D2E"/>
    <w:rsid w:val="00986F9A"/>
    <w:rsid w:val="009C0284"/>
    <w:rsid w:val="009D7D17"/>
    <w:rsid w:val="009E04C6"/>
    <w:rsid w:val="009E0BC4"/>
    <w:rsid w:val="00A04F30"/>
    <w:rsid w:val="00A054FE"/>
    <w:rsid w:val="00A10C6D"/>
    <w:rsid w:val="00A26634"/>
    <w:rsid w:val="00A353AA"/>
    <w:rsid w:val="00A4690D"/>
    <w:rsid w:val="00A5523E"/>
    <w:rsid w:val="00A64A55"/>
    <w:rsid w:val="00A75020"/>
    <w:rsid w:val="00A830E7"/>
    <w:rsid w:val="00AA79CC"/>
    <w:rsid w:val="00AB67AE"/>
    <w:rsid w:val="00AD28C3"/>
    <w:rsid w:val="00AD7419"/>
    <w:rsid w:val="00B11711"/>
    <w:rsid w:val="00B11F92"/>
    <w:rsid w:val="00B42182"/>
    <w:rsid w:val="00B62F51"/>
    <w:rsid w:val="00B64180"/>
    <w:rsid w:val="00B64E1C"/>
    <w:rsid w:val="00B75D66"/>
    <w:rsid w:val="00B87316"/>
    <w:rsid w:val="00BA50E4"/>
    <w:rsid w:val="00BA7DAA"/>
    <w:rsid w:val="00BC1D02"/>
    <w:rsid w:val="00BC5988"/>
    <w:rsid w:val="00BC5D81"/>
    <w:rsid w:val="00BF7FEF"/>
    <w:rsid w:val="00C259A4"/>
    <w:rsid w:val="00C30C6F"/>
    <w:rsid w:val="00C34F23"/>
    <w:rsid w:val="00C37842"/>
    <w:rsid w:val="00C53516"/>
    <w:rsid w:val="00C57131"/>
    <w:rsid w:val="00C61EB0"/>
    <w:rsid w:val="00C75134"/>
    <w:rsid w:val="00C8640C"/>
    <w:rsid w:val="00CA280C"/>
    <w:rsid w:val="00CB2DBD"/>
    <w:rsid w:val="00CB4462"/>
    <w:rsid w:val="00CC1DCE"/>
    <w:rsid w:val="00CC36F4"/>
    <w:rsid w:val="00CC4C59"/>
    <w:rsid w:val="00CD5A98"/>
    <w:rsid w:val="00CE7C3C"/>
    <w:rsid w:val="00D00A36"/>
    <w:rsid w:val="00D00D57"/>
    <w:rsid w:val="00D21416"/>
    <w:rsid w:val="00D45139"/>
    <w:rsid w:val="00D45A0C"/>
    <w:rsid w:val="00D6574E"/>
    <w:rsid w:val="00D945D1"/>
    <w:rsid w:val="00D94DAD"/>
    <w:rsid w:val="00DC1244"/>
    <w:rsid w:val="00DC2DB4"/>
    <w:rsid w:val="00DD03D3"/>
    <w:rsid w:val="00DE3433"/>
    <w:rsid w:val="00DF5E58"/>
    <w:rsid w:val="00E123AB"/>
    <w:rsid w:val="00E33A45"/>
    <w:rsid w:val="00E37768"/>
    <w:rsid w:val="00E54B9D"/>
    <w:rsid w:val="00E5610E"/>
    <w:rsid w:val="00E82D00"/>
    <w:rsid w:val="00E86BF1"/>
    <w:rsid w:val="00EA1110"/>
    <w:rsid w:val="00EA68AE"/>
    <w:rsid w:val="00EB2224"/>
    <w:rsid w:val="00EB3EB0"/>
    <w:rsid w:val="00EC4DF5"/>
    <w:rsid w:val="00EC63B2"/>
    <w:rsid w:val="00ED09E5"/>
    <w:rsid w:val="00ED6606"/>
    <w:rsid w:val="00EF7E91"/>
    <w:rsid w:val="00F0254B"/>
    <w:rsid w:val="00F02D97"/>
    <w:rsid w:val="00F159AA"/>
    <w:rsid w:val="00F41C1C"/>
    <w:rsid w:val="00F723B8"/>
    <w:rsid w:val="00F774A2"/>
    <w:rsid w:val="00F8301B"/>
    <w:rsid w:val="00F96D0E"/>
    <w:rsid w:val="00FA671B"/>
    <w:rsid w:val="00FC2F36"/>
    <w:rsid w:val="00FE1A73"/>
    <w:rsid w:val="00FE1CEB"/>
    <w:rsid w:val="00FE1FAF"/>
    <w:rsid w:val="00FE399C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EEF5"/>
  <w15:docId w15:val="{0A2036CB-E371-40AB-A799-389DF05C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A0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1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11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6A06"/>
    <w:pPr>
      <w:keepNext/>
      <w:spacing w:before="100" w:beforeAutospacing="1" w:after="100" w:afterAutospacing="1"/>
      <w:jc w:val="center"/>
      <w:outlineLvl w:val="2"/>
    </w:pPr>
    <w:rPr>
      <w:rFonts w:ascii="Arial" w:hAnsi="Arial" w:cs="Arial"/>
      <w:b/>
      <w:sz w:val="28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11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1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11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111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211114"/>
    <w:pPr>
      <w:ind w:left="708"/>
    </w:pPr>
  </w:style>
  <w:style w:type="character" w:customStyle="1" w:styleId="Nagwek3Znak">
    <w:name w:val="Nagłówek 3 Znak"/>
    <w:basedOn w:val="Domylnaczcionkaakapitu"/>
    <w:link w:val="Nagwek3"/>
    <w:rsid w:val="00146A06"/>
    <w:rPr>
      <w:rFonts w:ascii="Arial" w:hAnsi="Arial" w:cs="Arial"/>
      <w:b/>
      <w:sz w:val="28"/>
      <w:szCs w:val="22"/>
    </w:rPr>
  </w:style>
  <w:style w:type="character" w:styleId="Pogrubienie">
    <w:name w:val="Strong"/>
    <w:basedOn w:val="Domylnaczcionkaakapitu"/>
    <w:uiPriority w:val="22"/>
    <w:qFormat/>
    <w:rsid w:val="00146A0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5523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A5523E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552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5523E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552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5523E"/>
    <w:rPr>
      <w:rFonts w:ascii="Arial" w:hAnsi="Arial" w:cs="Arial"/>
      <w:vanish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23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97BF9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26634"/>
    <w:pPr>
      <w:widowControl w:val="0"/>
      <w:jc w:val="both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6634"/>
    <w:rPr>
      <w:b/>
      <w:sz w:val="24"/>
    </w:rPr>
  </w:style>
  <w:style w:type="paragraph" w:customStyle="1" w:styleId="Akapitzlist1">
    <w:name w:val="Akapit z listą1"/>
    <w:basedOn w:val="Normalny"/>
    <w:uiPriority w:val="34"/>
    <w:qFormat/>
    <w:rsid w:val="00A26634"/>
    <w:pPr>
      <w:ind w:left="708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33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33A45"/>
    <w:rPr>
      <w:rFonts w:ascii="Courier New" w:eastAsiaTheme="minorHAnsi" w:hAnsi="Courier New" w:cs="Courier New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6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D0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jacy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jacyk.pl" TargetMode="External"/><Relationship Id="rId12" Type="http://schemas.openxmlformats.org/officeDocument/2006/relationships/hyperlink" Target="mailto:Magdalena.Szymczak@pah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jacyk.pl" TargetMode="External"/><Relationship Id="rId11" Type="http://schemas.openxmlformats.org/officeDocument/2006/relationships/hyperlink" Target="http://www.pajacy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jacy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jacy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7D8DA-8AA4-4D01-BAC9-2C721EB8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5</Pages>
  <Words>1667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Szymczak</dc:creator>
  <cp:lastModifiedBy>Magda Szymczak</cp:lastModifiedBy>
  <cp:revision>129</cp:revision>
  <cp:lastPrinted>2016-06-29T09:39:00Z</cp:lastPrinted>
  <dcterms:created xsi:type="dcterms:W3CDTF">2016-01-28T08:53:00Z</dcterms:created>
  <dcterms:modified xsi:type="dcterms:W3CDTF">2017-03-01T08:29:00Z</dcterms:modified>
</cp:coreProperties>
</file>