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5B" w:rsidRDefault="0010235B" w:rsidP="0010235B">
      <w:pPr>
        <w:jc w:val="center"/>
        <w:rPr>
          <w:rFonts w:ascii="Lato" w:eastAsia="Calibri" w:hAnsi="Lato"/>
          <w:b/>
          <w:sz w:val="22"/>
          <w:szCs w:val="22"/>
          <w:lang w:eastAsia="en-US"/>
        </w:rPr>
      </w:pPr>
    </w:p>
    <w:p w:rsidR="0010235B" w:rsidRPr="0010235B" w:rsidRDefault="0010235B" w:rsidP="0010235B">
      <w:pPr>
        <w:spacing w:after="200" w:line="276" w:lineRule="auto"/>
        <w:jc w:val="center"/>
        <w:rPr>
          <w:rFonts w:ascii="Lato" w:eastAsia="Calibri" w:hAnsi="Lato"/>
          <w:b/>
          <w:sz w:val="24"/>
          <w:szCs w:val="24"/>
          <w:lang w:eastAsia="en-US"/>
        </w:rPr>
      </w:pPr>
      <w:r>
        <w:rPr>
          <w:rFonts w:ascii="Lato" w:eastAsia="Calibri" w:hAnsi="Lato"/>
          <w:b/>
          <w:sz w:val="24"/>
          <w:szCs w:val="24"/>
          <w:lang w:eastAsia="en-US"/>
        </w:rPr>
        <w:t>Porządek obrad KRDPP w dniu 18.09</w:t>
      </w:r>
      <w:r w:rsidRPr="0010235B">
        <w:rPr>
          <w:rFonts w:ascii="Lato" w:eastAsia="Calibri" w:hAnsi="Lato"/>
          <w:b/>
          <w:sz w:val="24"/>
          <w:szCs w:val="24"/>
          <w:lang w:eastAsia="en-US"/>
        </w:rPr>
        <w:t>.2019 r.</w:t>
      </w:r>
    </w:p>
    <w:p w:rsidR="0010235B" w:rsidRPr="0010235B" w:rsidRDefault="0010235B" w:rsidP="0010235B">
      <w:pPr>
        <w:spacing w:after="200" w:line="276" w:lineRule="auto"/>
        <w:jc w:val="center"/>
        <w:rPr>
          <w:rFonts w:ascii="Lato" w:eastAsia="Calibri" w:hAnsi="Lato"/>
          <w:b/>
          <w:sz w:val="24"/>
          <w:szCs w:val="24"/>
          <w:lang w:eastAsia="en-US"/>
        </w:rPr>
      </w:pPr>
      <w:r w:rsidRPr="0010235B">
        <w:rPr>
          <w:rFonts w:ascii="Lato" w:eastAsia="Calibri" w:hAnsi="Lato"/>
          <w:b/>
          <w:sz w:val="24"/>
          <w:szCs w:val="24"/>
          <w:lang w:eastAsia="en-US"/>
        </w:rPr>
        <w:t>/</w:t>
      </w:r>
      <w:r>
        <w:rPr>
          <w:rFonts w:ascii="Lato" w:eastAsia="Calibri" w:hAnsi="Lato"/>
          <w:b/>
          <w:sz w:val="24"/>
          <w:szCs w:val="24"/>
          <w:lang w:eastAsia="en-US"/>
        </w:rPr>
        <w:t xml:space="preserve">Pawilon Wyspiańskiego, pl. Wszystkich Świętych 2, I piętro </w:t>
      </w:r>
      <w:r w:rsidRPr="0010235B">
        <w:rPr>
          <w:rFonts w:ascii="Lato" w:eastAsia="Calibri" w:hAnsi="Lato"/>
          <w:b/>
          <w:sz w:val="24"/>
          <w:szCs w:val="24"/>
          <w:lang w:eastAsia="en-US"/>
        </w:rPr>
        <w:t>/ w godz. 16.00 – 18.00</w:t>
      </w:r>
    </w:p>
    <w:p w:rsidR="0010235B" w:rsidRDefault="0010235B" w:rsidP="0010235B">
      <w:pPr>
        <w:jc w:val="center"/>
        <w:rPr>
          <w:rFonts w:ascii="Lato" w:eastAsia="Calibri" w:hAnsi="Lato"/>
          <w:b/>
          <w:sz w:val="22"/>
          <w:szCs w:val="22"/>
          <w:lang w:eastAsia="en-US"/>
        </w:rPr>
      </w:pPr>
    </w:p>
    <w:p w:rsidR="0010235B" w:rsidRPr="007D7681" w:rsidRDefault="0010235B" w:rsidP="0010235B">
      <w:pPr>
        <w:rPr>
          <w:rFonts w:ascii="Lato" w:eastAsia="Calibri" w:hAnsi="Lato"/>
          <w:b/>
          <w:sz w:val="22"/>
          <w:szCs w:val="22"/>
          <w:lang w:eastAsia="en-US"/>
        </w:rPr>
      </w:pPr>
    </w:p>
    <w:p w:rsidR="0010235B" w:rsidRPr="007D7681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 xml:space="preserve">Inauguracja prac Rady IV kadencji i powitanie członków – Andrzej Kulig, Zastępca Prezydenta Miasta Krakowa. </w:t>
      </w:r>
    </w:p>
    <w:p w:rsidR="0010235B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 xml:space="preserve">Powitanie i podziękowanie członkom Rady III kadencji za dotychczasową pracę – Andrzej Kulig, Zastępca Prezydenta Miasta Krakowa. </w:t>
      </w:r>
    </w:p>
    <w:p w:rsidR="0010235B" w:rsidRPr="00052608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052608">
        <w:rPr>
          <w:rFonts w:ascii="Lato" w:hAnsi="Lato"/>
          <w:sz w:val="22"/>
          <w:szCs w:val="22"/>
        </w:rPr>
        <w:t>Otwarcie obrad, przedstawienie porządku obrad i prowadzenie posiedzenia do czasu wyboru Współprzewodniczących Rady – Elżbieta</w:t>
      </w:r>
      <w:r>
        <w:rPr>
          <w:rFonts w:ascii="Lato" w:hAnsi="Lato"/>
          <w:sz w:val="22"/>
          <w:szCs w:val="22"/>
        </w:rPr>
        <w:t xml:space="preserve"> </w:t>
      </w:r>
      <w:proofErr w:type="spellStart"/>
      <w:r>
        <w:rPr>
          <w:rFonts w:ascii="Lato" w:hAnsi="Lato"/>
          <w:sz w:val="22"/>
          <w:szCs w:val="22"/>
        </w:rPr>
        <w:t>Kois</w:t>
      </w:r>
      <w:proofErr w:type="spellEnd"/>
      <w:r w:rsidRPr="00052608">
        <w:rPr>
          <w:rFonts w:ascii="Lato" w:hAnsi="Lato"/>
          <w:sz w:val="22"/>
          <w:szCs w:val="22"/>
        </w:rPr>
        <w:t xml:space="preserve"> – Żurek, Dyrektor Wydziału Polityki Społecznej i Zdrowia. </w:t>
      </w:r>
    </w:p>
    <w:p w:rsidR="0010235B" w:rsidRPr="007D7681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 xml:space="preserve">Przyjęcie porządku obrad. </w:t>
      </w:r>
    </w:p>
    <w:p w:rsidR="0010235B" w:rsidRPr="007D7681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 xml:space="preserve">Wybór dwóch Współprzewodniczących Rady. </w:t>
      </w:r>
    </w:p>
    <w:p w:rsidR="0010235B" w:rsidRPr="007D7681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 xml:space="preserve">Wybór Sekretarza Rady. </w:t>
      </w:r>
    </w:p>
    <w:p w:rsidR="0010235B" w:rsidRPr="007D7681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 xml:space="preserve">Przyjęcie regulaminu pracy Rady. </w:t>
      </w:r>
    </w:p>
    <w:p w:rsidR="0010235B" w:rsidRPr="007D7681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 xml:space="preserve">Przyjęcie harmonogramu pracy Rady na 2019 r. </w:t>
      </w:r>
    </w:p>
    <w:p w:rsidR="0010235B" w:rsidRPr="007D7681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 xml:space="preserve">Przyjęcie katalogu dokumentów planowanych przez Urząd Miasta Krakowa i Miejskie Jednostki Organizacyjne do konsultacji z KRDPP w 2019 r. </w:t>
      </w:r>
    </w:p>
    <w:p w:rsidR="0010235B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>Podsumowanie pracy Rady III</w:t>
      </w:r>
      <w:r>
        <w:rPr>
          <w:rFonts w:ascii="Lato" w:hAnsi="Lato"/>
          <w:sz w:val="22"/>
          <w:szCs w:val="22"/>
        </w:rPr>
        <w:t xml:space="preserve"> kadencji - p</w:t>
      </w:r>
      <w:r w:rsidRPr="002926C8">
        <w:rPr>
          <w:rFonts w:ascii="Lato" w:hAnsi="Lato"/>
          <w:sz w:val="22"/>
          <w:szCs w:val="22"/>
        </w:rPr>
        <w:t xml:space="preserve">rzedstawienie wniosków do realizacji </w:t>
      </w:r>
      <w:r>
        <w:rPr>
          <w:rFonts w:ascii="Lato" w:hAnsi="Lato"/>
          <w:sz w:val="22"/>
          <w:szCs w:val="22"/>
        </w:rPr>
        <w:br/>
      </w:r>
      <w:r w:rsidRPr="002926C8">
        <w:rPr>
          <w:rFonts w:ascii="Lato" w:hAnsi="Lato"/>
          <w:sz w:val="22"/>
          <w:szCs w:val="22"/>
        </w:rPr>
        <w:t>i katalogu wyzwań z posiedzeń Rady III kadencji.</w:t>
      </w:r>
    </w:p>
    <w:p w:rsidR="0010235B" w:rsidRPr="00B216C9" w:rsidRDefault="0010235B" w:rsidP="00B216C9">
      <w:pPr>
        <w:pStyle w:val="Bodytext20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Desygnowanie przedstawiciela KRDPP do zespołu zadaniowego </w:t>
      </w:r>
      <w:r w:rsidRPr="00624C9B">
        <w:rPr>
          <w:rFonts w:ascii="Lato" w:hAnsi="Lato"/>
          <w:color w:val="000000"/>
          <w:sz w:val="22"/>
          <w:szCs w:val="22"/>
        </w:rPr>
        <w:t>na la</w:t>
      </w:r>
      <w:r w:rsidR="00B216C9">
        <w:rPr>
          <w:rFonts w:ascii="Lato" w:hAnsi="Lato"/>
          <w:color w:val="000000"/>
          <w:sz w:val="22"/>
          <w:szCs w:val="22"/>
        </w:rPr>
        <w:t xml:space="preserve">ta 2019-2021 </w:t>
      </w:r>
      <w:r w:rsidRPr="00624C9B">
        <w:rPr>
          <w:rFonts w:ascii="Lato" w:hAnsi="Lato"/>
          <w:color w:val="000000"/>
          <w:sz w:val="22"/>
          <w:szCs w:val="22"/>
        </w:rPr>
        <w:t xml:space="preserve"> pod nazwą: </w:t>
      </w:r>
      <w:r w:rsidRPr="00624C9B">
        <w:rPr>
          <w:rStyle w:val="Bodytext2Italic"/>
          <w:rFonts w:ascii="Lato" w:hAnsi="Lato"/>
          <w:sz w:val="22"/>
          <w:szCs w:val="22"/>
        </w:rPr>
        <w:t>„Krako</w:t>
      </w:r>
      <w:r w:rsidR="00B216C9">
        <w:rPr>
          <w:rStyle w:val="Bodytext2Italic"/>
          <w:rFonts w:ascii="Lato" w:hAnsi="Lato"/>
          <w:sz w:val="22"/>
          <w:szCs w:val="22"/>
        </w:rPr>
        <w:t>wska Rada Zdrowia Psychicznego" w</w:t>
      </w:r>
      <w:r w:rsidR="00B216C9" w:rsidRPr="00624C9B">
        <w:rPr>
          <w:rFonts w:ascii="Lato" w:hAnsi="Lato"/>
          <w:color w:val="000000"/>
          <w:sz w:val="22"/>
          <w:szCs w:val="22"/>
        </w:rPr>
        <w:t xml:space="preserve"> związku z przyjęciem do realizacji Uchwały Nr </w:t>
      </w:r>
      <w:r w:rsidR="00B216C9" w:rsidRPr="00624C9B">
        <w:rPr>
          <w:rFonts w:ascii="Lato" w:hAnsi="Lato"/>
          <w:color w:val="000000"/>
          <w:sz w:val="22"/>
          <w:szCs w:val="22"/>
          <w:lang w:bidi="en-US"/>
        </w:rPr>
        <w:t xml:space="preserve">VI/105/19 </w:t>
      </w:r>
      <w:r w:rsidR="00B216C9" w:rsidRPr="00624C9B">
        <w:rPr>
          <w:rFonts w:ascii="Lato" w:hAnsi="Lato"/>
          <w:color w:val="000000"/>
          <w:sz w:val="22"/>
          <w:szCs w:val="22"/>
        </w:rPr>
        <w:t>Rady Miasta Krakowa z dnia</w:t>
      </w:r>
      <w:r w:rsidR="00B216C9" w:rsidRPr="00624C9B">
        <w:rPr>
          <w:rFonts w:ascii="Lato" w:hAnsi="Lato"/>
          <w:sz w:val="22"/>
          <w:szCs w:val="22"/>
        </w:rPr>
        <w:t xml:space="preserve"> 30 </w:t>
      </w:r>
      <w:r w:rsidR="00B216C9" w:rsidRPr="00624C9B">
        <w:rPr>
          <w:rFonts w:ascii="Lato" w:hAnsi="Lato"/>
          <w:color w:val="000000"/>
          <w:sz w:val="22"/>
          <w:szCs w:val="22"/>
        </w:rPr>
        <w:t xml:space="preserve">stycznia 2019 r. w </w:t>
      </w:r>
      <w:r w:rsidR="00B216C9" w:rsidRPr="00624C9B">
        <w:rPr>
          <w:rStyle w:val="Bodytext2Italic"/>
          <w:rFonts w:ascii="Lato" w:hAnsi="Lato"/>
          <w:sz w:val="22"/>
          <w:szCs w:val="22"/>
        </w:rPr>
        <w:t>sprawie przyjęcia Miejskiego Programu Ochrony Zdrowia</w:t>
      </w:r>
      <w:r w:rsidR="00B216C9">
        <w:rPr>
          <w:rStyle w:val="Bodytext2Italic"/>
          <w:rFonts w:ascii="Lato" w:hAnsi="Lato"/>
          <w:sz w:val="22"/>
          <w:szCs w:val="22"/>
        </w:rPr>
        <w:t xml:space="preserve"> Psychicznego na lata 2019-2021.</w:t>
      </w:r>
      <w:bookmarkStart w:id="0" w:name="_GoBack"/>
      <w:bookmarkEnd w:id="0"/>
    </w:p>
    <w:p w:rsidR="0010235B" w:rsidRPr="007D7681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 xml:space="preserve"> Sprawy bieżące, wnioski. </w:t>
      </w:r>
    </w:p>
    <w:p w:rsidR="0010235B" w:rsidRPr="007D7681" w:rsidRDefault="0010235B" w:rsidP="0010235B">
      <w:pPr>
        <w:pStyle w:val="Default"/>
        <w:numPr>
          <w:ilvl w:val="0"/>
          <w:numId w:val="1"/>
        </w:numPr>
        <w:spacing w:after="27"/>
        <w:jc w:val="both"/>
        <w:rPr>
          <w:rFonts w:ascii="Lato" w:hAnsi="Lato"/>
          <w:sz w:val="22"/>
          <w:szCs w:val="22"/>
        </w:rPr>
      </w:pPr>
      <w:r w:rsidRPr="007D7681">
        <w:rPr>
          <w:rFonts w:ascii="Lato" w:hAnsi="Lato"/>
          <w:sz w:val="22"/>
          <w:szCs w:val="22"/>
        </w:rPr>
        <w:t xml:space="preserve">Zamknięcie obrad. </w:t>
      </w:r>
    </w:p>
    <w:p w:rsidR="009775AC" w:rsidRDefault="009775AC"/>
    <w:sectPr w:rsidR="0097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6D64"/>
    <w:multiLevelType w:val="hybridMultilevel"/>
    <w:tmpl w:val="04604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5B"/>
    <w:rsid w:val="0010235B"/>
    <w:rsid w:val="009775AC"/>
    <w:rsid w:val="00B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21D45-45D3-4224-8AE3-262B861E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3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35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35B"/>
    <w:pPr>
      <w:ind w:left="720"/>
      <w:contextualSpacing/>
    </w:pPr>
  </w:style>
  <w:style w:type="character" w:customStyle="1" w:styleId="Bodytext2">
    <w:name w:val="Body text|2_"/>
    <w:link w:val="Bodytext20"/>
    <w:locked/>
    <w:rsid w:val="0010235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10235B"/>
    <w:pPr>
      <w:widowControl w:val="0"/>
      <w:shd w:val="clear" w:color="auto" w:fill="FFFFFF"/>
      <w:spacing w:line="200" w:lineRule="exac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2Italic">
    <w:name w:val="Body text|2 + Italic"/>
    <w:semiHidden/>
    <w:rsid w:val="001023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Anna</dc:creator>
  <cp:keywords/>
  <dc:description/>
  <cp:lastModifiedBy>Jarosz Anna</cp:lastModifiedBy>
  <cp:revision>1</cp:revision>
  <dcterms:created xsi:type="dcterms:W3CDTF">2019-09-03T11:50:00Z</dcterms:created>
  <dcterms:modified xsi:type="dcterms:W3CDTF">2019-09-03T12:03:00Z</dcterms:modified>
</cp:coreProperties>
</file>