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9C10" w14:textId="2F008110" w:rsidR="001334E1" w:rsidRPr="001334E1" w:rsidRDefault="00952E9F" w:rsidP="005A38B5">
      <w:pPr>
        <w:spacing w:after="0"/>
        <w:jc w:val="center"/>
        <w:rPr>
          <w:rFonts w:ascii="Lato" w:eastAsia="Lato" w:hAnsi="Lato" w:cs="Lato"/>
          <w:b/>
          <w:bCs/>
          <w:sz w:val="26"/>
        </w:rPr>
      </w:pPr>
      <w:r>
        <w:rPr>
          <w:rFonts w:ascii="Lato" w:eastAsia="Lato" w:hAnsi="Lato" w:cs="Lato"/>
          <w:b/>
          <w:bCs/>
          <w:sz w:val="26"/>
        </w:rPr>
        <w:t>KARTA ZAPISU WYPOŻYCZAJĄCEGO</w:t>
      </w:r>
    </w:p>
    <w:p w14:paraId="0E011B59" w14:textId="77777777" w:rsidR="001334E1" w:rsidRPr="005A38B5" w:rsidRDefault="001334E1" w:rsidP="001334E1">
      <w:pPr>
        <w:jc w:val="center"/>
        <w:rPr>
          <w:rFonts w:ascii="Lato" w:eastAsia="Lato" w:hAnsi="Lato" w:cs="Lato"/>
          <w:b/>
          <w:bCs/>
          <w:sz w:val="8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1334E1" w14:paraId="3F879E0F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7616EFC5" w14:textId="4E6390A1" w:rsidR="001334E1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 w:rsidRPr="6104057A">
              <w:rPr>
                <w:rFonts w:ascii="Lato" w:eastAsia="Lato" w:hAnsi="Lato" w:cs="Lato"/>
              </w:rPr>
              <w:t>Imię i nazwisko</w:t>
            </w:r>
            <w:r w:rsidR="00F54FD3">
              <w:rPr>
                <w:rFonts w:ascii="Lato" w:eastAsia="Lato" w:hAnsi="Lato" w:cs="Lato"/>
              </w:rPr>
              <w:t>:</w:t>
            </w:r>
          </w:p>
        </w:tc>
        <w:tc>
          <w:tcPr>
            <w:tcW w:w="4513" w:type="dxa"/>
          </w:tcPr>
          <w:p w14:paraId="68F9503A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  <w:tr w:rsidR="001334E1" w14:paraId="296972AB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50C768E2" w14:textId="5CB05E1B" w:rsidR="001334E1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Adres zamieszkania</w:t>
            </w:r>
            <w:r w:rsidR="00F54FD3">
              <w:rPr>
                <w:rFonts w:ascii="Lato" w:eastAsia="Lato" w:hAnsi="Lato" w:cs="Lato"/>
              </w:rPr>
              <w:t>:</w:t>
            </w:r>
          </w:p>
        </w:tc>
        <w:tc>
          <w:tcPr>
            <w:tcW w:w="4513" w:type="dxa"/>
          </w:tcPr>
          <w:p w14:paraId="0D0F923A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  <w:tr w:rsidR="001334E1" w14:paraId="6662FF7C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4D60DB6B" w14:textId="7517280B" w:rsidR="001334E1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Adres e-mail</w:t>
            </w:r>
            <w:r w:rsidR="00F54FD3">
              <w:rPr>
                <w:rFonts w:ascii="Lato" w:eastAsia="Lato" w:hAnsi="Lato" w:cs="Lato"/>
              </w:rPr>
              <w:t>:</w:t>
            </w:r>
          </w:p>
        </w:tc>
        <w:tc>
          <w:tcPr>
            <w:tcW w:w="4513" w:type="dxa"/>
          </w:tcPr>
          <w:p w14:paraId="17CE74C9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  <w:tr w:rsidR="001334E1" w14:paraId="5121DC7D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7EF02849" w14:textId="14681FF7" w:rsidR="001334E1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Numer telefonu</w:t>
            </w:r>
            <w:r w:rsidR="00F54FD3">
              <w:rPr>
                <w:rFonts w:ascii="Lato" w:eastAsia="Lato" w:hAnsi="Lato" w:cs="Lato"/>
              </w:rPr>
              <w:t>:</w:t>
            </w:r>
          </w:p>
        </w:tc>
        <w:tc>
          <w:tcPr>
            <w:tcW w:w="4513" w:type="dxa"/>
          </w:tcPr>
          <w:p w14:paraId="5E467C77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  <w:tr w:rsidR="005A38B5" w14:paraId="0DC4C1D9" w14:textId="77777777" w:rsidTr="00BC1959">
        <w:trPr>
          <w:trHeight w:val="567"/>
        </w:trPr>
        <w:tc>
          <w:tcPr>
            <w:tcW w:w="4513" w:type="dxa"/>
            <w:vAlign w:val="center"/>
          </w:tcPr>
          <w:p w14:paraId="0E0C59E7" w14:textId="799F04D8" w:rsidR="005A38B5" w:rsidRDefault="00ED0805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Rodzaj B</w:t>
            </w:r>
            <w:r w:rsidR="005A38B5">
              <w:rPr>
                <w:rFonts w:ascii="Lato" w:eastAsia="Lato" w:hAnsi="Lato" w:cs="Lato"/>
              </w:rPr>
              <w:t>eneficjenta</w:t>
            </w:r>
            <w:r w:rsidR="00F54FD3">
              <w:rPr>
                <w:rFonts w:ascii="Lato" w:eastAsia="Lato" w:hAnsi="Lato" w:cs="Lato"/>
              </w:rPr>
              <w:t>:</w:t>
            </w:r>
          </w:p>
        </w:tc>
        <w:tc>
          <w:tcPr>
            <w:tcW w:w="4513" w:type="dxa"/>
          </w:tcPr>
          <w:p w14:paraId="44D9A718" w14:textId="77777777" w:rsidR="005A38B5" w:rsidRPr="005E77D2" w:rsidRDefault="00A97C62" w:rsidP="00ED0805">
            <w:pPr>
              <w:spacing w:line="276" w:lineRule="auto"/>
            </w:pPr>
            <w:sdt>
              <w:sdtPr>
                <w:rPr>
                  <w:color w:val="000000" w:themeColor="text1"/>
                </w:rPr>
                <w:id w:val="919837569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357394849"/>
                  </w:sdtPr>
                  <w:sdtEndPr/>
                  <w:sdtContent>
                    <w:r w:rsidR="005A38B5" w:rsidRPr="00EC33A3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A38B5">
              <w:rPr>
                <w:rFonts w:ascii="Lato" w:hAnsi="Lato"/>
              </w:rPr>
              <w:t xml:space="preserve"> Organizacja pozarządowa</w:t>
            </w:r>
          </w:p>
          <w:p w14:paraId="6CEC1E28" w14:textId="77777777" w:rsidR="005A38B5" w:rsidRPr="005E77D2" w:rsidRDefault="00A97C62" w:rsidP="00ED0805">
            <w:pPr>
              <w:spacing w:line="276" w:lineRule="auto"/>
            </w:pPr>
            <w:sdt>
              <w:sdtPr>
                <w:rPr>
                  <w:color w:val="000000" w:themeColor="text1"/>
                </w:rPr>
                <w:id w:val="-1917770588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-36439578"/>
                  </w:sdtPr>
                  <w:sdtEndPr/>
                  <w:sdtContent>
                    <w:r w:rsidR="005A38B5" w:rsidRPr="00EC33A3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A38B5" w:rsidRPr="00EC33A3">
              <w:rPr>
                <w:rFonts w:ascii="Lato" w:hAnsi="Lato"/>
              </w:rPr>
              <w:t xml:space="preserve"> Grupa nieformalna</w:t>
            </w:r>
          </w:p>
          <w:p w14:paraId="394DC796" w14:textId="77777777" w:rsidR="005A38B5" w:rsidRPr="005E77D2" w:rsidRDefault="00A97C62" w:rsidP="00ED0805">
            <w:pPr>
              <w:spacing w:line="276" w:lineRule="auto"/>
            </w:pPr>
            <w:sdt>
              <w:sdtPr>
                <w:rPr>
                  <w:color w:val="000000" w:themeColor="text1"/>
                </w:rPr>
                <w:id w:val="1742592691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1982040310"/>
                  </w:sdtPr>
                  <w:sdtEndPr/>
                  <w:sdtContent>
                    <w:r w:rsidR="005A38B5" w:rsidRPr="00EC33A3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A38B5" w:rsidRPr="00EC33A3">
              <w:rPr>
                <w:rFonts w:ascii="Lato" w:hAnsi="Lato"/>
              </w:rPr>
              <w:t xml:space="preserve"> Osoba fizyczna</w:t>
            </w:r>
          </w:p>
          <w:p w14:paraId="0AE1A6B2" w14:textId="5EBC4B44" w:rsidR="005A38B5" w:rsidRDefault="00A97C62" w:rsidP="00ED0805">
            <w:pPr>
              <w:spacing w:line="276" w:lineRule="auto"/>
              <w:rPr>
                <w:rFonts w:ascii="Lato" w:eastAsia="Lato" w:hAnsi="Lato" w:cs="Lato"/>
              </w:rPr>
            </w:pPr>
            <w:sdt>
              <w:sdtPr>
                <w:rPr>
                  <w:color w:val="000000" w:themeColor="text1"/>
                </w:rPr>
                <w:id w:val="-1479836857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-1664928785"/>
                  </w:sdtPr>
                  <w:sdtEndPr/>
                  <w:sdtContent>
                    <w:r w:rsidR="005A38B5" w:rsidRPr="00EC33A3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A527A8">
              <w:rPr>
                <w:rFonts w:ascii="Lato" w:hAnsi="Lato"/>
              </w:rPr>
              <w:t xml:space="preserve"> Inny</w:t>
            </w:r>
            <w:r w:rsidR="005A38B5" w:rsidRPr="00EC33A3">
              <w:rPr>
                <w:rFonts w:ascii="Lato" w:hAnsi="Lato"/>
              </w:rPr>
              <w:t>: …………………………………</w:t>
            </w:r>
          </w:p>
        </w:tc>
      </w:tr>
      <w:tr w:rsidR="001334E1" w14:paraId="0CC5AD64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1B147989" w14:textId="6489C28F" w:rsidR="001334E1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 w:rsidRPr="00C24E2F">
              <w:rPr>
                <w:rFonts w:ascii="Lato" w:eastAsia="Lato" w:hAnsi="Lato" w:cs="Lato"/>
              </w:rPr>
              <w:t>Nazwa organi</w:t>
            </w:r>
            <w:r>
              <w:rPr>
                <w:rFonts w:ascii="Lato" w:eastAsia="Lato" w:hAnsi="Lato" w:cs="Lato"/>
              </w:rPr>
              <w:t>zacji lub grupy</w:t>
            </w:r>
            <w:r w:rsidR="005F3E35">
              <w:rPr>
                <w:rFonts w:ascii="Lato" w:eastAsia="Lato" w:hAnsi="Lato" w:cs="Lato"/>
              </w:rPr>
              <w:t xml:space="preserve"> nieformalnej</w:t>
            </w:r>
            <w:r w:rsidR="00F54FD3">
              <w:rPr>
                <w:rFonts w:ascii="Lato" w:eastAsia="Lato" w:hAnsi="Lato" w:cs="Lato"/>
              </w:rPr>
              <w:t>:</w:t>
            </w:r>
            <w:r>
              <w:rPr>
                <w:rFonts w:ascii="Lato" w:eastAsia="Lato" w:hAnsi="Lato" w:cs="Lato"/>
              </w:rPr>
              <w:t xml:space="preserve"> </w:t>
            </w:r>
            <w:r w:rsidR="005F3E35"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</w:rPr>
              <w:t>(jeśli dotyczy)</w:t>
            </w:r>
          </w:p>
        </w:tc>
        <w:tc>
          <w:tcPr>
            <w:tcW w:w="4513" w:type="dxa"/>
          </w:tcPr>
          <w:p w14:paraId="7B87333D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  <w:tr w:rsidR="001334E1" w14:paraId="532A85AC" w14:textId="77777777" w:rsidTr="005A38B5">
        <w:trPr>
          <w:trHeight w:val="510"/>
        </w:trPr>
        <w:tc>
          <w:tcPr>
            <w:tcW w:w="4513" w:type="dxa"/>
            <w:vAlign w:val="center"/>
          </w:tcPr>
          <w:p w14:paraId="16997D1E" w14:textId="13F9DDF7" w:rsidR="001334E1" w:rsidRPr="00C24E2F" w:rsidRDefault="001334E1" w:rsidP="0050465F">
            <w:pPr>
              <w:spacing w:line="276" w:lineRule="auto"/>
              <w:jc w:val="center"/>
              <w:rPr>
                <w:rFonts w:ascii="Lato" w:eastAsia="Lato" w:hAnsi="Lato" w:cs="Lato"/>
              </w:rPr>
            </w:pPr>
            <w:r w:rsidRPr="00C24E2F">
              <w:rPr>
                <w:rFonts w:ascii="Lato" w:eastAsia="Lato" w:hAnsi="Lato" w:cs="Lato"/>
              </w:rPr>
              <w:t xml:space="preserve">Numer KRS lub numer i rodzaj </w:t>
            </w:r>
            <w:r>
              <w:rPr>
                <w:rFonts w:ascii="Lato" w:eastAsia="Lato" w:hAnsi="Lato" w:cs="Lato"/>
              </w:rPr>
              <w:t>innego rejestru</w:t>
            </w:r>
            <w:r w:rsidR="00F54FD3">
              <w:rPr>
                <w:rFonts w:ascii="Lato" w:eastAsia="Lato" w:hAnsi="Lato" w:cs="Lato"/>
              </w:rPr>
              <w:t>:</w:t>
            </w:r>
            <w:bookmarkStart w:id="0" w:name="_GoBack"/>
            <w:bookmarkEnd w:id="0"/>
            <w:r>
              <w:rPr>
                <w:rFonts w:ascii="Lato" w:eastAsia="Lato" w:hAnsi="Lato" w:cs="Lato"/>
              </w:rPr>
              <w:t xml:space="preserve"> (jeśli dotyczy)</w:t>
            </w:r>
          </w:p>
        </w:tc>
        <w:tc>
          <w:tcPr>
            <w:tcW w:w="4513" w:type="dxa"/>
          </w:tcPr>
          <w:p w14:paraId="1961ACAF" w14:textId="77777777" w:rsidR="001334E1" w:rsidRDefault="001334E1" w:rsidP="00BC1959">
            <w:pPr>
              <w:rPr>
                <w:rFonts w:ascii="Lato" w:eastAsia="Lato" w:hAnsi="Lato" w:cs="Lato"/>
              </w:rPr>
            </w:pPr>
          </w:p>
        </w:tc>
      </w:tr>
    </w:tbl>
    <w:p w14:paraId="2156F7FF" w14:textId="77777777" w:rsidR="001334E1" w:rsidRPr="005A38B5" w:rsidRDefault="001334E1" w:rsidP="001334E1">
      <w:pPr>
        <w:rPr>
          <w:rFonts w:ascii="Lato" w:eastAsia="Lato" w:hAnsi="Lato" w:cs="Lato"/>
          <w:sz w:val="8"/>
          <w:szCs w:val="18"/>
        </w:rPr>
      </w:pPr>
    </w:p>
    <w:p w14:paraId="0A7C5641" w14:textId="77777777" w:rsidR="00ED0805" w:rsidRDefault="001334E1" w:rsidP="00ED0805">
      <w:pPr>
        <w:spacing w:after="0"/>
        <w:rPr>
          <w:rFonts w:ascii="Lato" w:eastAsia="Lato" w:hAnsi="Lato" w:cs="Lato"/>
          <w:b/>
          <w:bCs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Zgodnie z art. 13 ust. 1 i ust. 2 unijnego ogólnego rozporządzenia o ochronie danych informujemy, że administratorem, czyli podmiotem decydującym o tym, jak będą wykorzystywane Twoje dane osobowe, jest Prezydent Miasta Krakowa z siedzibą pl. Wszystkich Świętych 3-4,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 xml:space="preserve">31-004 Kraków. </w:t>
      </w:r>
      <w:r>
        <w:br/>
      </w:r>
      <w:r w:rsidRPr="6104057A">
        <w:rPr>
          <w:rFonts w:ascii="Lato" w:eastAsia="Lato" w:hAnsi="Lato" w:cs="Lato"/>
          <w:sz w:val="18"/>
          <w:szCs w:val="18"/>
        </w:rPr>
        <w:t>Twoje dane osobowe będą przetwarzane w celu realizacji zadania publicznego pn. „Centrum Obywatelskie Centrum C 10”.</w:t>
      </w:r>
      <w:r>
        <w:br/>
      </w:r>
    </w:p>
    <w:p w14:paraId="2074A351" w14:textId="39303C0B" w:rsidR="001334E1" w:rsidRDefault="001334E1" w:rsidP="00ED0805">
      <w:pPr>
        <w:spacing w:after="0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b/>
          <w:bCs/>
          <w:sz w:val="18"/>
          <w:szCs w:val="18"/>
        </w:rPr>
        <w:t>Informujemy, że:</w:t>
      </w:r>
    </w:p>
    <w:p w14:paraId="0B104E6B" w14:textId="77777777" w:rsidR="003A65D7" w:rsidRDefault="003A65D7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</w:p>
    <w:p w14:paraId="35AA1E50" w14:textId="25A376C6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1.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>Masz prawo do żądania od administratora dostępu do Twoich danych osobowych, ich sprostowania lub ograniczenia przetwarzania.</w:t>
      </w:r>
    </w:p>
    <w:p w14:paraId="5A59AC44" w14:textId="5950C429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2.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>Twoje dane osobowe będą przetwarzane do czasu załatwienia sprawy dla potrzeb, której Twoje dane zostały zebrane, a następnie będą przechowywane przez co najmniej 5 lat, po czym ulegną zniszczeniu.</w:t>
      </w:r>
    </w:p>
    <w:p w14:paraId="3D32984D" w14:textId="0A82507C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3.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>Masz prawo do wniesienia skargi w związku z przetwarzaniem Twoich danych do organu nadzorczego, którym jest Prezes Urzędu Ochrony Danych Osobowych.</w:t>
      </w:r>
    </w:p>
    <w:p w14:paraId="59099584" w14:textId="445654A0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4.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>Podanie danych osobowych jest wymogiem ustawowym i w zakresie związanym z realizacją zadania publicznego ma charakter obligatoryjny.</w:t>
      </w:r>
    </w:p>
    <w:p w14:paraId="5FB9D719" w14:textId="3EF96514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2F451C0">
        <w:rPr>
          <w:rFonts w:ascii="Lato" w:eastAsia="Lato" w:hAnsi="Lato" w:cs="Lato"/>
          <w:sz w:val="18"/>
          <w:szCs w:val="18"/>
        </w:rPr>
        <w:t>5.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2F451C0">
        <w:rPr>
          <w:rFonts w:ascii="Lato" w:eastAsia="Lato" w:hAnsi="Lato" w:cs="Lato"/>
          <w:sz w:val="18"/>
          <w:szCs w:val="18"/>
        </w:rPr>
        <w:t>Konsekwencją niepodania danych jest brak możliwości skorzystania z zadania publicznego pn. „Centrum Obywatelskie Centrum C 10”.</w:t>
      </w:r>
    </w:p>
    <w:p w14:paraId="777DB45E" w14:textId="711BECF3" w:rsidR="001334E1" w:rsidRDefault="001334E1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  <w:r w:rsidRPr="6104057A">
        <w:rPr>
          <w:rFonts w:ascii="Lato" w:eastAsia="Lato" w:hAnsi="Lato" w:cs="Lato"/>
          <w:sz w:val="18"/>
          <w:szCs w:val="18"/>
        </w:rPr>
        <w:t>6.</w:t>
      </w:r>
      <w:r w:rsidR="00CC4C04">
        <w:rPr>
          <w:rFonts w:ascii="Lato" w:eastAsia="Lato" w:hAnsi="Lato" w:cs="Lato"/>
          <w:sz w:val="18"/>
          <w:szCs w:val="18"/>
        </w:rPr>
        <w:t xml:space="preserve"> </w:t>
      </w:r>
      <w:r w:rsidRPr="6104057A">
        <w:rPr>
          <w:rFonts w:ascii="Lato" w:eastAsia="Lato" w:hAnsi="Lato" w:cs="Lato"/>
          <w:sz w:val="18"/>
          <w:szCs w:val="18"/>
        </w:rPr>
        <w:t xml:space="preserve">Podstawę prawną przetwarzania Twoich danych stanowi przepis prawa: ustawa z dnia 24 kwietnia 2004r. </w:t>
      </w:r>
      <w:r w:rsidRPr="6104057A">
        <w:rPr>
          <w:rFonts w:ascii="Lato" w:eastAsia="Lato" w:hAnsi="Lato" w:cs="Lato"/>
          <w:i/>
          <w:iCs/>
          <w:sz w:val="18"/>
          <w:szCs w:val="18"/>
        </w:rPr>
        <w:t xml:space="preserve">o działalności pożytku publicznego i o wolontariacie, </w:t>
      </w:r>
      <w:r w:rsidRPr="6104057A">
        <w:rPr>
          <w:rFonts w:ascii="Lato" w:eastAsia="Lato" w:hAnsi="Lato" w:cs="Lato"/>
          <w:sz w:val="18"/>
          <w:szCs w:val="18"/>
        </w:rPr>
        <w:t xml:space="preserve">tj. Dz. U. 2019 poz. 688 z </w:t>
      </w:r>
      <w:proofErr w:type="spellStart"/>
      <w:r w:rsidRPr="6104057A">
        <w:rPr>
          <w:rFonts w:ascii="Lato" w:eastAsia="Lato" w:hAnsi="Lato" w:cs="Lato"/>
          <w:sz w:val="18"/>
          <w:szCs w:val="18"/>
        </w:rPr>
        <w:t>późn</w:t>
      </w:r>
      <w:proofErr w:type="spellEnd"/>
      <w:r w:rsidRPr="6104057A">
        <w:rPr>
          <w:rFonts w:ascii="Lato" w:eastAsia="Lato" w:hAnsi="Lato" w:cs="Lato"/>
          <w:sz w:val="18"/>
          <w:szCs w:val="18"/>
        </w:rPr>
        <w:t>. zm.</w:t>
      </w:r>
    </w:p>
    <w:p w14:paraId="575E17F1" w14:textId="77777777" w:rsidR="00ED0805" w:rsidRDefault="00ED0805" w:rsidP="00ED0805">
      <w:pPr>
        <w:spacing w:after="0"/>
        <w:ind w:left="567"/>
        <w:rPr>
          <w:rFonts w:ascii="Lato" w:eastAsia="Lato" w:hAnsi="Lato" w:cs="Lato"/>
          <w:sz w:val="18"/>
          <w:szCs w:val="18"/>
        </w:rPr>
      </w:pPr>
    </w:p>
    <w:p w14:paraId="2C7D75A2" w14:textId="77777777" w:rsidR="001334E1" w:rsidRPr="007372D2" w:rsidRDefault="001334E1" w:rsidP="001334E1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Cs/>
          <w:sz w:val="20"/>
          <w:szCs w:val="20"/>
        </w:rPr>
        <w:t xml:space="preserve">Oświadczam, że znane są </w:t>
      </w:r>
      <w:r w:rsidRPr="007372D2">
        <w:rPr>
          <w:rFonts w:ascii="Lato" w:eastAsia="Lato" w:hAnsi="Lato" w:cs="Lato"/>
          <w:iCs/>
          <w:sz w:val="20"/>
          <w:szCs w:val="20"/>
        </w:rPr>
        <w:t>mi Regulamin funkcjonowania Centrum Obywatelskiego Centrum C 10</w:t>
      </w:r>
      <w:r>
        <w:rPr>
          <w:rFonts w:ascii="Lato" w:eastAsia="Lato" w:hAnsi="Lato" w:cs="Lato"/>
          <w:iCs/>
          <w:sz w:val="20"/>
          <w:szCs w:val="20"/>
        </w:rPr>
        <w:t xml:space="preserve"> oraz Regulamin Biblioteki NGO</w:t>
      </w:r>
      <w:r w:rsidRPr="007372D2">
        <w:rPr>
          <w:rFonts w:ascii="Lato" w:eastAsia="Lato" w:hAnsi="Lato" w:cs="Lato"/>
          <w:iCs/>
          <w:sz w:val="20"/>
          <w:szCs w:val="20"/>
        </w:rPr>
        <w:t xml:space="preserve"> i akceptuję </w:t>
      </w:r>
      <w:r>
        <w:rPr>
          <w:rFonts w:ascii="Lato" w:eastAsia="Lato" w:hAnsi="Lato" w:cs="Lato"/>
          <w:iCs/>
          <w:sz w:val="20"/>
          <w:szCs w:val="20"/>
        </w:rPr>
        <w:t>ich</w:t>
      </w:r>
      <w:r w:rsidRPr="007372D2">
        <w:rPr>
          <w:rFonts w:ascii="Lato" w:eastAsia="Lato" w:hAnsi="Lato" w:cs="Lato"/>
          <w:iCs/>
          <w:sz w:val="20"/>
          <w:szCs w:val="20"/>
        </w:rPr>
        <w:t xml:space="preserve"> postanowienia.</w:t>
      </w:r>
    </w:p>
    <w:p w14:paraId="64168883" w14:textId="77777777" w:rsidR="001334E1" w:rsidRDefault="001334E1" w:rsidP="001334E1">
      <w:pPr>
        <w:jc w:val="right"/>
        <w:rPr>
          <w:rFonts w:ascii="Lato" w:eastAsia="Lato" w:hAnsi="Lato" w:cs="Lato"/>
          <w:i/>
          <w:iCs/>
          <w:sz w:val="20"/>
          <w:szCs w:val="20"/>
        </w:rPr>
      </w:pPr>
      <w:r>
        <w:rPr>
          <w:rFonts w:ascii="Lato" w:eastAsia="Lato" w:hAnsi="Lato" w:cs="Lato"/>
          <w:i/>
          <w:iCs/>
          <w:sz w:val="20"/>
          <w:szCs w:val="20"/>
        </w:rPr>
        <w:t>Data i czytelny podpis W</w:t>
      </w:r>
      <w:r w:rsidRPr="6104057A">
        <w:rPr>
          <w:rFonts w:ascii="Lato" w:eastAsia="Lato" w:hAnsi="Lato" w:cs="Lato"/>
          <w:i/>
          <w:iCs/>
          <w:sz w:val="20"/>
          <w:szCs w:val="20"/>
        </w:rPr>
        <w:t>ypożyczającego</w:t>
      </w:r>
    </w:p>
    <w:p w14:paraId="75FB6069" w14:textId="4504A462" w:rsidR="00BD14BE" w:rsidRPr="001334E1" w:rsidRDefault="00B76C9C" w:rsidP="005A38B5">
      <w:pPr>
        <w:jc w:val="right"/>
        <w:rPr>
          <w:rFonts w:ascii="Lato" w:eastAsia="Lato" w:hAnsi="Lato" w:cs="Lato"/>
          <w:i/>
          <w:iCs/>
          <w:sz w:val="20"/>
          <w:szCs w:val="20"/>
        </w:rPr>
      </w:pPr>
      <w:r>
        <w:rPr>
          <w:rFonts w:ascii="Lato" w:eastAsia="Lato" w:hAnsi="Lato" w:cs="Lato"/>
          <w:i/>
          <w:iCs/>
          <w:sz w:val="20"/>
          <w:szCs w:val="20"/>
        </w:rPr>
        <w:t>.........................</w:t>
      </w:r>
      <w:r w:rsidRPr="6104057A">
        <w:rPr>
          <w:rFonts w:ascii="Lato" w:eastAsia="Lato" w:hAnsi="Lato" w:cs="Lato"/>
          <w:i/>
          <w:iCs/>
          <w:sz w:val="20"/>
          <w:szCs w:val="20"/>
        </w:rPr>
        <w:t>........................................</w:t>
      </w:r>
    </w:p>
    <w:sectPr w:rsidR="00BD14BE" w:rsidRPr="001334E1" w:rsidSect="00BD14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A088" w14:textId="77777777" w:rsidR="00A97C62" w:rsidRDefault="00A97C62" w:rsidP="00352A9F">
      <w:pPr>
        <w:spacing w:after="0" w:line="240" w:lineRule="auto"/>
      </w:pPr>
      <w:r>
        <w:separator/>
      </w:r>
    </w:p>
  </w:endnote>
  <w:endnote w:type="continuationSeparator" w:id="0">
    <w:p w14:paraId="173E9414" w14:textId="77777777" w:rsidR="00A97C62" w:rsidRDefault="00A97C62" w:rsidP="00352A9F">
      <w:pPr>
        <w:spacing w:after="0" w:line="240" w:lineRule="auto"/>
      </w:pPr>
      <w:r>
        <w:continuationSeparator/>
      </w:r>
    </w:p>
  </w:endnote>
  <w:endnote w:type="continuationNotice" w:id="1">
    <w:p w14:paraId="23E5D1BE" w14:textId="77777777" w:rsidR="00A97C62" w:rsidRDefault="00A9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5DAE1CBB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3B6F" w14:textId="77777777" w:rsidR="00A97C62" w:rsidRDefault="00A97C62" w:rsidP="00352A9F">
      <w:pPr>
        <w:spacing w:after="0" w:line="240" w:lineRule="auto"/>
      </w:pPr>
      <w:r>
        <w:separator/>
      </w:r>
    </w:p>
  </w:footnote>
  <w:footnote w:type="continuationSeparator" w:id="0">
    <w:p w14:paraId="053BD718" w14:textId="77777777" w:rsidR="00A97C62" w:rsidRDefault="00A97C62" w:rsidP="00352A9F">
      <w:pPr>
        <w:spacing w:after="0" w:line="240" w:lineRule="auto"/>
      </w:pPr>
      <w:r>
        <w:continuationSeparator/>
      </w:r>
    </w:p>
  </w:footnote>
  <w:footnote w:type="continuationNotice" w:id="1">
    <w:p w14:paraId="0B63D8D8" w14:textId="77777777" w:rsidR="00A97C62" w:rsidRDefault="00A9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01813299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93"/>
    <w:multiLevelType w:val="hybridMultilevel"/>
    <w:tmpl w:val="7B04A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C7DDC"/>
    <w:multiLevelType w:val="hybridMultilevel"/>
    <w:tmpl w:val="D374A0E0"/>
    <w:lvl w:ilvl="0" w:tplc="C39835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2268"/>
    <w:multiLevelType w:val="hybridMultilevel"/>
    <w:tmpl w:val="55725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D0A"/>
    <w:multiLevelType w:val="hybridMultilevel"/>
    <w:tmpl w:val="B4780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57BC6"/>
    <w:multiLevelType w:val="hybridMultilevel"/>
    <w:tmpl w:val="4A9821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95ACB"/>
    <w:multiLevelType w:val="hybridMultilevel"/>
    <w:tmpl w:val="BC601F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A6F90"/>
    <w:multiLevelType w:val="hybridMultilevel"/>
    <w:tmpl w:val="4D3C7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17ADC"/>
    <w:multiLevelType w:val="hybridMultilevel"/>
    <w:tmpl w:val="47DAF6B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066A"/>
    <w:multiLevelType w:val="hybridMultilevel"/>
    <w:tmpl w:val="A3D466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687A5B"/>
    <w:multiLevelType w:val="hybridMultilevel"/>
    <w:tmpl w:val="9760B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E722EC"/>
    <w:multiLevelType w:val="hybridMultilevel"/>
    <w:tmpl w:val="DA3834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A148C"/>
    <w:multiLevelType w:val="hybridMultilevel"/>
    <w:tmpl w:val="FB48AB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5520"/>
    <w:multiLevelType w:val="hybridMultilevel"/>
    <w:tmpl w:val="EB00EB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A0137"/>
    <w:multiLevelType w:val="hybridMultilevel"/>
    <w:tmpl w:val="7CFC55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334E"/>
    <w:multiLevelType w:val="hybridMultilevel"/>
    <w:tmpl w:val="E6B0A0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A83D12"/>
    <w:multiLevelType w:val="hybridMultilevel"/>
    <w:tmpl w:val="3B72029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4F0408"/>
    <w:multiLevelType w:val="hybridMultilevel"/>
    <w:tmpl w:val="C0285E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14576"/>
    <w:multiLevelType w:val="hybridMultilevel"/>
    <w:tmpl w:val="EE3629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45B"/>
    <w:multiLevelType w:val="hybridMultilevel"/>
    <w:tmpl w:val="502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5"/>
  </w:num>
  <w:num w:numId="5">
    <w:abstractNumId w:val="33"/>
  </w:num>
  <w:num w:numId="6">
    <w:abstractNumId w:val="10"/>
  </w:num>
  <w:num w:numId="7">
    <w:abstractNumId w:val="24"/>
  </w:num>
  <w:num w:numId="8">
    <w:abstractNumId w:val="9"/>
  </w:num>
  <w:num w:numId="9">
    <w:abstractNumId w:val="28"/>
  </w:num>
  <w:num w:numId="10">
    <w:abstractNumId w:val="23"/>
  </w:num>
  <w:num w:numId="11">
    <w:abstractNumId w:val="16"/>
  </w:num>
  <w:num w:numId="12">
    <w:abstractNumId w:val="6"/>
  </w:num>
  <w:num w:numId="13">
    <w:abstractNumId w:val="14"/>
  </w:num>
  <w:num w:numId="14">
    <w:abstractNumId w:val="22"/>
  </w:num>
  <w:num w:numId="15">
    <w:abstractNumId w:val="7"/>
  </w:num>
  <w:num w:numId="16">
    <w:abstractNumId w:val="26"/>
  </w:num>
  <w:num w:numId="17">
    <w:abstractNumId w:val="34"/>
  </w:num>
  <w:num w:numId="18">
    <w:abstractNumId w:val="29"/>
  </w:num>
  <w:num w:numId="19">
    <w:abstractNumId w:val="21"/>
  </w:num>
  <w:num w:numId="20">
    <w:abstractNumId w:val="1"/>
  </w:num>
  <w:num w:numId="21">
    <w:abstractNumId w:val="12"/>
  </w:num>
  <w:num w:numId="22">
    <w:abstractNumId w:val="17"/>
  </w:num>
  <w:num w:numId="23">
    <w:abstractNumId w:val="18"/>
  </w:num>
  <w:num w:numId="24">
    <w:abstractNumId w:val="0"/>
  </w:num>
  <w:num w:numId="25">
    <w:abstractNumId w:val="30"/>
  </w:num>
  <w:num w:numId="26">
    <w:abstractNumId w:val="13"/>
  </w:num>
  <w:num w:numId="27">
    <w:abstractNumId w:val="19"/>
  </w:num>
  <w:num w:numId="28">
    <w:abstractNumId w:val="27"/>
  </w:num>
  <w:num w:numId="29">
    <w:abstractNumId w:val="3"/>
  </w:num>
  <w:num w:numId="30">
    <w:abstractNumId w:val="15"/>
  </w:num>
  <w:num w:numId="31">
    <w:abstractNumId w:val="2"/>
  </w:num>
  <w:num w:numId="32">
    <w:abstractNumId w:val="8"/>
  </w:num>
  <w:num w:numId="33">
    <w:abstractNumId w:val="25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4421D"/>
    <w:rsid w:val="000A7152"/>
    <w:rsid w:val="000C52CA"/>
    <w:rsid w:val="00103708"/>
    <w:rsid w:val="00112968"/>
    <w:rsid w:val="00122796"/>
    <w:rsid w:val="001334E1"/>
    <w:rsid w:val="001A595F"/>
    <w:rsid w:val="001C5517"/>
    <w:rsid w:val="001F49D9"/>
    <w:rsid w:val="0025149E"/>
    <w:rsid w:val="002F7363"/>
    <w:rsid w:val="00324695"/>
    <w:rsid w:val="00352A9F"/>
    <w:rsid w:val="00361308"/>
    <w:rsid w:val="003A65D7"/>
    <w:rsid w:val="003C4765"/>
    <w:rsid w:val="003E06B5"/>
    <w:rsid w:val="003E6955"/>
    <w:rsid w:val="003F4BAC"/>
    <w:rsid w:val="00411520"/>
    <w:rsid w:val="00411907"/>
    <w:rsid w:val="00432A85"/>
    <w:rsid w:val="004A01D8"/>
    <w:rsid w:val="004A257C"/>
    <w:rsid w:val="004A76C7"/>
    <w:rsid w:val="004B1E61"/>
    <w:rsid w:val="004B7FD0"/>
    <w:rsid w:val="004E1585"/>
    <w:rsid w:val="0050465F"/>
    <w:rsid w:val="0052748F"/>
    <w:rsid w:val="005447B8"/>
    <w:rsid w:val="005571FB"/>
    <w:rsid w:val="00584D30"/>
    <w:rsid w:val="005A32D6"/>
    <w:rsid w:val="005A38B5"/>
    <w:rsid w:val="005E0A65"/>
    <w:rsid w:val="005F3E35"/>
    <w:rsid w:val="006000B0"/>
    <w:rsid w:val="00611F52"/>
    <w:rsid w:val="00642AB8"/>
    <w:rsid w:val="00643B6C"/>
    <w:rsid w:val="0068293E"/>
    <w:rsid w:val="00696B07"/>
    <w:rsid w:val="006A5A2E"/>
    <w:rsid w:val="006F3CC5"/>
    <w:rsid w:val="0070117A"/>
    <w:rsid w:val="007169F7"/>
    <w:rsid w:val="0073153A"/>
    <w:rsid w:val="00747242"/>
    <w:rsid w:val="007734D7"/>
    <w:rsid w:val="007E1CC8"/>
    <w:rsid w:val="00817D08"/>
    <w:rsid w:val="00895108"/>
    <w:rsid w:val="008D030B"/>
    <w:rsid w:val="009367C2"/>
    <w:rsid w:val="0094469F"/>
    <w:rsid w:val="00952E9F"/>
    <w:rsid w:val="00955734"/>
    <w:rsid w:val="009A1F69"/>
    <w:rsid w:val="009A256E"/>
    <w:rsid w:val="009D2C5C"/>
    <w:rsid w:val="009F31E3"/>
    <w:rsid w:val="00A05AD2"/>
    <w:rsid w:val="00A207CA"/>
    <w:rsid w:val="00A3016C"/>
    <w:rsid w:val="00A527A8"/>
    <w:rsid w:val="00A6554A"/>
    <w:rsid w:val="00A71B52"/>
    <w:rsid w:val="00A97C62"/>
    <w:rsid w:val="00AA4CDD"/>
    <w:rsid w:val="00AB3FD8"/>
    <w:rsid w:val="00B26308"/>
    <w:rsid w:val="00B7003D"/>
    <w:rsid w:val="00B76C9C"/>
    <w:rsid w:val="00B80BD7"/>
    <w:rsid w:val="00B97F5E"/>
    <w:rsid w:val="00BA5268"/>
    <w:rsid w:val="00BC3FDD"/>
    <w:rsid w:val="00BD05D0"/>
    <w:rsid w:val="00BD14BE"/>
    <w:rsid w:val="00BF30B5"/>
    <w:rsid w:val="00BF33DC"/>
    <w:rsid w:val="00C154A6"/>
    <w:rsid w:val="00C2115B"/>
    <w:rsid w:val="00C42FA4"/>
    <w:rsid w:val="00C712B8"/>
    <w:rsid w:val="00C743A7"/>
    <w:rsid w:val="00C84037"/>
    <w:rsid w:val="00CA4A81"/>
    <w:rsid w:val="00CA5EB3"/>
    <w:rsid w:val="00CC0248"/>
    <w:rsid w:val="00CC4C04"/>
    <w:rsid w:val="00D176DE"/>
    <w:rsid w:val="00D341D2"/>
    <w:rsid w:val="00D34D47"/>
    <w:rsid w:val="00D44276"/>
    <w:rsid w:val="00D917CD"/>
    <w:rsid w:val="00D92BA8"/>
    <w:rsid w:val="00D95CBB"/>
    <w:rsid w:val="00DF32D4"/>
    <w:rsid w:val="00E736D8"/>
    <w:rsid w:val="00EA319C"/>
    <w:rsid w:val="00ED0805"/>
    <w:rsid w:val="00EF3D1F"/>
    <w:rsid w:val="00F067E5"/>
    <w:rsid w:val="00F21D9B"/>
    <w:rsid w:val="00F4243C"/>
    <w:rsid w:val="00F54FD3"/>
    <w:rsid w:val="00F67423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9" ma:contentTypeDescription="Utwórz nowy dokument." ma:contentTypeScope="" ma:versionID="c7cfe6f7fa936768803026e5fe27f69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22ac2544c7ae5b30e8d91c0f88ce10c6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F2E38-7291-45A3-9025-E051B212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8301A-BB4B-4E94-BB51-F2C4A73E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Administrator</cp:lastModifiedBy>
  <cp:revision>12</cp:revision>
  <cp:lastPrinted>2020-02-13T10:23:00Z</cp:lastPrinted>
  <dcterms:created xsi:type="dcterms:W3CDTF">2020-07-06T15:09:00Z</dcterms:created>
  <dcterms:modified xsi:type="dcterms:W3CDTF">2020-07-09T13:18:00Z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