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5A2" w:rsidRDefault="00594A2B">
      <w:pPr>
        <w:pStyle w:val="Bodytext20"/>
        <w:shd w:val="clear" w:color="auto" w:fill="auto"/>
        <w:spacing w:after="1049"/>
        <w:ind w:right="20"/>
      </w:pPr>
      <w:r>
        <w:t>Uch</w:t>
      </w:r>
      <w:bookmarkStart w:id="0" w:name="_GoBack"/>
      <w:bookmarkEnd w:id="0"/>
      <w:r>
        <w:t xml:space="preserve">wała nr </w:t>
      </w:r>
      <w:r>
        <w:rPr>
          <w:lang w:val="ru-RU" w:eastAsia="ru-RU" w:bidi="ru-RU"/>
        </w:rPr>
        <w:t>4/2022/1</w:t>
      </w:r>
      <w:r>
        <w:t>V KRDPP/122</w:t>
      </w:r>
      <w:r>
        <w:br/>
        <w:t>Krakowskiej Rady Działalności Pożytku Publicznego</w:t>
      </w:r>
      <w:r>
        <w:br/>
        <w:t>z dnia 21 lutego 2022 r.</w:t>
      </w:r>
    </w:p>
    <w:p w:rsidR="00CD75A2" w:rsidRDefault="00594A2B">
      <w:pPr>
        <w:pStyle w:val="Bodytext20"/>
        <w:shd w:val="clear" w:color="auto" w:fill="auto"/>
        <w:spacing w:after="608" w:line="246" w:lineRule="exact"/>
        <w:jc w:val="left"/>
      </w:pPr>
      <w:r>
        <w:t>w sprawie przyjęcia sprawozdania z działalności Rady za rok 2021.</w:t>
      </w:r>
    </w:p>
    <w:p w:rsidR="00CD75A2" w:rsidRDefault="00594A2B">
      <w:pPr>
        <w:pStyle w:val="Bodytext30"/>
        <w:shd w:val="clear" w:color="auto" w:fill="auto"/>
        <w:spacing w:before="0" w:after="711"/>
      </w:pPr>
      <w:r>
        <w:t>Krakowska Rada Działalności Pożytku Publicznego przyjęła sprawozdanie z działalności Rady za rok 2021 o treści zgodnej z załącznikiem do niniejszej uchwały.</w:t>
      </w:r>
    </w:p>
    <w:p w:rsidR="00CD75A2" w:rsidRDefault="007D0D11">
      <w:pPr>
        <w:pStyle w:val="Bodytext20"/>
        <w:shd w:val="clear" w:color="auto" w:fill="auto"/>
        <w:spacing w:after="0" w:line="298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4pt;margin-top:1pt;width:152.65pt;height:52.8pt;z-index:-251658752;mso-wrap-distance-left:89.5pt;mso-wrap-distance-right:5pt;mso-wrap-distance-bottom:19pt;mso-position-horizontal-relative:margin" wrapcoords="0 0 21600 0 21600 21600 0 21600 0 0">
            <v:imagedata r:id="rId6" o:title="image1"/>
            <w10:wrap type="square" side="left" anchorx="margin"/>
          </v:shape>
        </w:pict>
      </w:r>
      <w:r w:rsidR="00594A2B">
        <w:t>Witold Kramarz Współprzewodniczący Rady</w:t>
      </w:r>
    </w:p>
    <w:sectPr w:rsidR="00CD75A2">
      <w:headerReference w:type="default" r:id="rId7"/>
      <w:pgSz w:w="11900" w:h="16840"/>
      <w:pgMar w:top="1350" w:right="1489" w:bottom="1350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3A1" w:rsidRDefault="00594A2B">
      <w:r>
        <w:separator/>
      </w:r>
    </w:p>
  </w:endnote>
  <w:endnote w:type="continuationSeparator" w:id="0">
    <w:p w:rsidR="00B473A1" w:rsidRDefault="0059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A2" w:rsidRDefault="00CD75A2"/>
  </w:footnote>
  <w:footnote w:type="continuationSeparator" w:id="0">
    <w:p w:rsidR="00CD75A2" w:rsidRDefault="00CD7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A2" w:rsidRDefault="007D0D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1pt;margin-top:33.7pt;width:152.4pt;height:10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75A2" w:rsidRDefault="00594A2B">
                <w:pPr>
                  <w:pStyle w:val="Headerorfooter10"/>
                  <w:shd w:val="clear" w:color="auto" w:fill="auto"/>
                  <w:spacing w:line="240" w:lineRule="auto"/>
                </w:pPr>
                <w:r>
                  <w:rPr>
                    <w:rStyle w:val="Headerorfooter11"/>
                  </w:rPr>
                  <w:t>SZ-05.521.4.2.2022 /IVKRDPP/1</w:t>
                </w:r>
              </w:p>
            </w:txbxContent>
          </v:textbox>
          <w10:wrap anchorx="page" anchory="page"/>
        </v:shape>
      </w:pict>
    </w:r>
    <w:r w:rsidR="0022620B">
      <w:rPr>
        <w:sz w:val="2"/>
        <w:szCs w:val="2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5A2"/>
    <w:rsid w:val="0022620B"/>
    <w:rsid w:val="00594A2B"/>
    <w:rsid w:val="007D0D11"/>
    <w:rsid w:val="00B473A1"/>
    <w:rsid w:val="00C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BC4543"/>
  <w15:docId w15:val="{D53A7BA9-EFB3-4F27-BB15-5D16214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900" w:line="432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before="680" w:after="680" w:line="336" w:lineRule="exact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26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2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6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2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Kiszka Bożena</cp:lastModifiedBy>
  <cp:revision>4</cp:revision>
  <dcterms:created xsi:type="dcterms:W3CDTF">2022-04-27T09:06:00Z</dcterms:created>
  <dcterms:modified xsi:type="dcterms:W3CDTF">2022-04-27T09:11:00Z</dcterms:modified>
</cp:coreProperties>
</file>