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908" w:rsidRPr="001F0908" w:rsidRDefault="001F0908" w:rsidP="001F0908">
      <w:pPr>
        <w:spacing w:after="200" w:line="276" w:lineRule="auto"/>
        <w:jc w:val="center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 w:rsidRPr="001F0908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Porządek obrad KRDPP w dniu 2</w:t>
      </w:r>
      <w:r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0</w:t>
      </w:r>
      <w:r w:rsidRPr="001F0908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. 0</w:t>
      </w:r>
      <w:r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6</w:t>
      </w:r>
      <w:r w:rsidRPr="001F0908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. 202</w:t>
      </w:r>
      <w:r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2</w:t>
      </w:r>
      <w:r w:rsidRPr="001F0908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 r. </w:t>
      </w:r>
    </w:p>
    <w:p w:rsidR="001F0908" w:rsidRPr="001F0908" w:rsidRDefault="001F0908" w:rsidP="001F0908">
      <w:pPr>
        <w:spacing w:after="200" w:line="276" w:lineRule="auto"/>
        <w:jc w:val="center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 w:rsidRPr="001F0908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Sala </w:t>
      </w:r>
      <w:r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 xml:space="preserve">Kupiecka </w:t>
      </w:r>
      <w:r w:rsidRPr="001F0908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UMK, pl. Wszystkich  Świętych 3-4 w godz. 16.00 – 18.00</w:t>
      </w:r>
    </w:p>
    <w:p w:rsidR="001F0908" w:rsidRPr="001F0908" w:rsidRDefault="001F0908" w:rsidP="001F0908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lang w:eastAsia="pl-PL"/>
        </w:rPr>
      </w:pPr>
    </w:p>
    <w:p w:rsidR="001F0908" w:rsidRPr="001F0908" w:rsidRDefault="001F0908" w:rsidP="001F0908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1F0908" w:rsidRPr="00E40E99" w:rsidRDefault="001F0908" w:rsidP="001F0908">
      <w:pPr>
        <w:numPr>
          <w:ilvl w:val="0"/>
          <w:numId w:val="1"/>
        </w:numPr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E40E99">
        <w:rPr>
          <w:rFonts w:ascii="Lato" w:eastAsia="Times New Roman" w:hAnsi="Lato" w:cs="Times New Roman"/>
          <w:lang w:eastAsia="pl-PL"/>
        </w:rPr>
        <w:t>Przedstawienie porządku i prowadzenie posiedzenia –</w:t>
      </w:r>
      <w:r w:rsidR="00E62810" w:rsidRPr="00E40E99">
        <w:rPr>
          <w:rFonts w:ascii="Lato" w:eastAsia="Times New Roman" w:hAnsi="Lato" w:cs="Times New Roman"/>
          <w:lang w:eastAsia="pl-PL"/>
        </w:rPr>
        <w:t xml:space="preserve"> </w:t>
      </w:r>
      <w:r w:rsidRPr="00E40E99">
        <w:rPr>
          <w:rFonts w:ascii="Lato" w:eastAsia="Times New Roman" w:hAnsi="Lato" w:cs="Times New Roman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Łukasz Zając, </w:t>
      </w:r>
      <w:r w:rsidRPr="00E40E99">
        <w:rPr>
          <w:rFonts w:ascii="Lato" w:eastAsia="Times New Roman" w:hAnsi="Lato" w:cs="Times New Roman"/>
          <w:lang w:eastAsia="pl-PL"/>
        </w:rPr>
        <w:t>współprzewodniczący Rady.</w:t>
      </w:r>
    </w:p>
    <w:p w:rsidR="001F0908" w:rsidRPr="00E40E99" w:rsidRDefault="001F0908" w:rsidP="001F0908">
      <w:pPr>
        <w:numPr>
          <w:ilvl w:val="0"/>
          <w:numId w:val="1"/>
        </w:numPr>
        <w:autoSpaceDE w:val="0"/>
        <w:autoSpaceDN w:val="0"/>
        <w:spacing w:after="27" w:line="360" w:lineRule="auto"/>
        <w:jc w:val="both"/>
        <w:rPr>
          <w:rFonts w:ascii="Lato" w:hAnsi="Lato" w:cs="Times New Roman"/>
          <w:color w:val="000000"/>
        </w:rPr>
      </w:pPr>
      <w:r w:rsidRPr="00E40E99">
        <w:rPr>
          <w:rFonts w:ascii="Lato" w:hAnsi="Lato" w:cs="Times New Roman"/>
          <w:color w:val="000000"/>
        </w:rPr>
        <w:t xml:space="preserve">Przyjęcie porządku obrad. </w:t>
      </w:r>
    </w:p>
    <w:p w:rsidR="001F0908" w:rsidRPr="00E40E99" w:rsidRDefault="001F0908" w:rsidP="001F0908">
      <w:pPr>
        <w:numPr>
          <w:ilvl w:val="0"/>
          <w:numId w:val="1"/>
        </w:numPr>
        <w:autoSpaceDE w:val="0"/>
        <w:autoSpaceDN w:val="0"/>
        <w:spacing w:after="27" w:line="360" w:lineRule="auto"/>
        <w:jc w:val="both"/>
        <w:rPr>
          <w:rFonts w:ascii="Lato" w:hAnsi="Lato" w:cs="Times New Roman"/>
          <w:color w:val="000000"/>
        </w:rPr>
      </w:pPr>
      <w:r w:rsidRPr="00E40E99">
        <w:rPr>
          <w:rFonts w:ascii="Lato" w:hAnsi="Lato" w:cs="Times New Roman"/>
          <w:color w:val="000000"/>
        </w:rPr>
        <w:t>Omówienie i zaopiniowanie projektu uchwały Rady Miasta Krakowa w sprawie wyznaczenia obszaru zdegradowanego oraz obszaru rewitalizacji w Mieście Krakowie – referuje Pani Magdalena Wiechniak Zastępca Dyrektora Wydziału ds. Przedsiębiorczości i Innowacji UMK.</w:t>
      </w:r>
    </w:p>
    <w:p w:rsidR="00E964B8" w:rsidRPr="00E40E99" w:rsidRDefault="001F0908" w:rsidP="00E964B8">
      <w:pPr>
        <w:numPr>
          <w:ilvl w:val="0"/>
          <w:numId w:val="1"/>
        </w:numPr>
        <w:autoSpaceDE w:val="0"/>
        <w:autoSpaceDN w:val="0"/>
        <w:spacing w:after="27" w:line="360" w:lineRule="auto"/>
        <w:jc w:val="both"/>
        <w:rPr>
          <w:rFonts w:ascii="Lato" w:hAnsi="Lato" w:cs="Times New Roman"/>
          <w:color w:val="000000"/>
        </w:rPr>
      </w:pPr>
      <w:r w:rsidRPr="00E40E99">
        <w:rPr>
          <w:rFonts w:ascii="Lato" w:hAnsi="Lato" w:cs="Times New Roman"/>
          <w:color w:val="000000"/>
        </w:rPr>
        <w:t xml:space="preserve">Omówienie i zaopiniowanie </w:t>
      </w:r>
      <w:r w:rsidR="00E964B8" w:rsidRPr="00E40E99">
        <w:rPr>
          <w:rFonts w:ascii="Lato" w:hAnsi="Lato" w:cs="Times New Roman"/>
          <w:color w:val="000000"/>
        </w:rPr>
        <w:t xml:space="preserve">projektu </w:t>
      </w:r>
      <w:bookmarkStart w:id="0" w:name="_Hlk106011286"/>
      <w:r w:rsidR="00E964B8" w:rsidRPr="00E40E99">
        <w:rPr>
          <w:rFonts w:ascii="Lato" w:hAnsi="Lato" w:cs="Times New Roman"/>
          <w:color w:val="000000"/>
        </w:rPr>
        <w:t xml:space="preserve">uchwały Rady Miasta Krakowa w sprawie </w:t>
      </w:r>
      <w:bookmarkEnd w:id="0"/>
      <w:r w:rsidR="00E964B8" w:rsidRPr="00E40E99">
        <w:rPr>
          <w:rFonts w:ascii="Lato" w:hAnsi="Lato" w:cs="Times New Roman"/>
          <w:color w:val="000000"/>
        </w:rPr>
        <w:t>przyjęcia Programu Wspierania Rodziny dla Gminy Miejskiej Kraków na lata 2022-2024</w:t>
      </w:r>
      <w:r w:rsidR="00E62810" w:rsidRPr="00E40E99">
        <w:rPr>
          <w:rFonts w:ascii="Lato" w:hAnsi="Lato" w:cs="Times New Roman"/>
          <w:color w:val="000000"/>
        </w:rPr>
        <w:t xml:space="preserve"> </w:t>
      </w:r>
      <w:r w:rsidR="00E964B8" w:rsidRPr="00E40E99">
        <w:rPr>
          <w:rFonts w:ascii="Lato" w:hAnsi="Lato" w:cs="Times New Roman"/>
          <w:color w:val="000000"/>
        </w:rPr>
        <w:t xml:space="preserve">– referuje </w:t>
      </w:r>
      <w:r w:rsidR="008A0A64" w:rsidRPr="00E40E99">
        <w:rPr>
          <w:rFonts w:ascii="Lato" w:hAnsi="Lato" w:cs="Times New Roman"/>
          <w:color w:val="000000"/>
        </w:rPr>
        <w:t xml:space="preserve">przedstawiciel </w:t>
      </w:r>
      <w:r w:rsidR="00E964B8" w:rsidRPr="00E40E99">
        <w:rPr>
          <w:rFonts w:ascii="Lato" w:hAnsi="Lato" w:cs="Times New Roman"/>
          <w:color w:val="000000"/>
        </w:rPr>
        <w:t>Miejsk</w:t>
      </w:r>
      <w:r w:rsidR="008A0A64" w:rsidRPr="00E40E99">
        <w:rPr>
          <w:rFonts w:ascii="Lato" w:hAnsi="Lato" w:cs="Times New Roman"/>
          <w:color w:val="000000"/>
        </w:rPr>
        <w:t>iego</w:t>
      </w:r>
      <w:r w:rsidR="00E964B8" w:rsidRPr="00E40E99">
        <w:rPr>
          <w:rFonts w:ascii="Lato" w:hAnsi="Lato" w:cs="Times New Roman"/>
          <w:color w:val="000000"/>
        </w:rPr>
        <w:t xml:space="preserve"> Ośrodk</w:t>
      </w:r>
      <w:r w:rsidR="008A0A64" w:rsidRPr="00E40E99">
        <w:rPr>
          <w:rFonts w:ascii="Lato" w:hAnsi="Lato" w:cs="Times New Roman"/>
          <w:color w:val="000000"/>
        </w:rPr>
        <w:t>a</w:t>
      </w:r>
      <w:r w:rsidR="00E964B8" w:rsidRPr="00E40E99">
        <w:rPr>
          <w:rFonts w:ascii="Lato" w:hAnsi="Lato" w:cs="Times New Roman"/>
          <w:color w:val="000000"/>
        </w:rPr>
        <w:t xml:space="preserve"> Pomocy Społecznej </w:t>
      </w:r>
      <w:r w:rsidR="00E62810" w:rsidRPr="00E40E99">
        <w:rPr>
          <w:rFonts w:ascii="Lato" w:hAnsi="Lato" w:cs="Times New Roman"/>
          <w:color w:val="000000"/>
        </w:rPr>
        <w:t>w Krakowie.</w:t>
      </w:r>
    </w:p>
    <w:p w:rsidR="008A0A64" w:rsidRPr="00E40E99" w:rsidRDefault="008A0A64" w:rsidP="008A0A64">
      <w:pPr>
        <w:numPr>
          <w:ilvl w:val="0"/>
          <w:numId w:val="1"/>
        </w:numPr>
        <w:autoSpaceDE w:val="0"/>
        <w:autoSpaceDN w:val="0"/>
        <w:spacing w:after="27" w:line="360" w:lineRule="auto"/>
        <w:jc w:val="both"/>
        <w:rPr>
          <w:rFonts w:ascii="Lato" w:hAnsi="Lato" w:cs="Times New Roman"/>
          <w:color w:val="000000"/>
        </w:rPr>
      </w:pPr>
      <w:r w:rsidRPr="00E40E99">
        <w:rPr>
          <w:rFonts w:ascii="Lato" w:hAnsi="Lato" w:cs="Times New Roman"/>
          <w:color w:val="000000"/>
        </w:rPr>
        <w:t>Omówienie i zaopiniowanie projektu załącznika do uchwały Rady Miasta Krakowa w</w:t>
      </w:r>
      <w:r w:rsidR="00B9706B" w:rsidRPr="00E40E99">
        <w:rPr>
          <w:rFonts w:ascii="Lato" w:hAnsi="Lato" w:cs="Times New Roman"/>
          <w:color w:val="000000"/>
        </w:rPr>
        <w:t xml:space="preserve"> </w:t>
      </w:r>
      <w:r w:rsidRPr="00E40E99">
        <w:rPr>
          <w:rFonts w:ascii="Lato" w:hAnsi="Lato" w:cs="Times New Roman"/>
          <w:color w:val="000000"/>
        </w:rPr>
        <w:t>sprawie aktualizacji „ Statutu Rady Krakowskich Seniorów" – referuje Pani Bożena Opach kierownik referatu ds. Seniorów w Wydziale Polityki Społecznej i Zdrowia.</w:t>
      </w:r>
    </w:p>
    <w:p w:rsidR="001F0908" w:rsidRPr="00E40E99" w:rsidRDefault="001F0908" w:rsidP="00E964B8">
      <w:pPr>
        <w:numPr>
          <w:ilvl w:val="0"/>
          <w:numId w:val="1"/>
        </w:numPr>
        <w:autoSpaceDE w:val="0"/>
        <w:autoSpaceDN w:val="0"/>
        <w:spacing w:after="27" w:line="360" w:lineRule="auto"/>
        <w:jc w:val="both"/>
        <w:rPr>
          <w:rFonts w:ascii="Lato" w:hAnsi="Lato" w:cs="Times New Roman"/>
          <w:color w:val="000000"/>
        </w:rPr>
      </w:pPr>
      <w:r w:rsidRPr="00E40E99">
        <w:rPr>
          <w:rFonts w:ascii="Lato" w:eastAsia="Times New Roman" w:hAnsi="Lato" w:cs="Times New Roman"/>
          <w:lang w:eastAsia="pl-PL"/>
        </w:rPr>
        <w:t>Zatwierdzenie protokołu z posiedzenia Rady z dnia 16 maja 202</w:t>
      </w:r>
      <w:r w:rsidR="002800C3">
        <w:rPr>
          <w:rFonts w:ascii="Lato" w:eastAsia="Times New Roman" w:hAnsi="Lato" w:cs="Times New Roman"/>
          <w:lang w:eastAsia="pl-PL"/>
        </w:rPr>
        <w:t>2</w:t>
      </w:r>
      <w:r w:rsidRPr="00E40E99">
        <w:rPr>
          <w:rFonts w:ascii="Lato" w:eastAsia="Times New Roman" w:hAnsi="Lato" w:cs="Times New Roman"/>
          <w:lang w:eastAsia="pl-PL"/>
        </w:rPr>
        <w:t xml:space="preserve"> r,.</w:t>
      </w:r>
    </w:p>
    <w:p w:rsidR="002D6721" w:rsidRPr="00E40E99" w:rsidRDefault="002D6721" w:rsidP="00E964B8">
      <w:pPr>
        <w:numPr>
          <w:ilvl w:val="0"/>
          <w:numId w:val="1"/>
        </w:numPr>
        <w:autoSpaceDE w:val="0"/>
        <w:autoSpaceDN w:val="0"/>
        <w:spacing w:after="27" w:line="360" w:lineRule="auto"/>
        <w:jc w:val="both"/>
        <w:rPr>
          <w:rFonts w:ascii="Lato" w:hAnsi="Lato" w:cs="Times New Roman"/>
          <w:color w:val="000000"/>
        </w:rPr>
      </w:pPr>
      <w:r w:rsidRPr="00E40E99">
        <w:rPr>
          <w:rFonts w:ascii="Lato" w:hAnsi="Lato" w:cs="Times New Roman"/>
          <w:color w:val="000000"/>
        </w:rPr>
        <w:t>Podjęcie uchwały KRDPP w sprawie powołania członków do pracy w Zespole ds. przeprowadzenia naboru kandydatów do Rady (Komisja Skrutacyjnej)</w:t>
      </w:r>
    </w:p>
    <w:p w:rsidR="002D6721" w:rsidRPr="00E40E99" w:rsidRDefault="002D6721" w:rsidP="002D6721">
      <w:pPr>
        <w:autoSpaceDE w:val="0"/>
        <w:autoSpaceDN w:val="0"/>
        <w:spacing w:after="27" w:line="360" w:lineRule="auto"/>
        <w:ind w:left="360"/>
        <w:jc w:val="both"/>
        <w:rPr>
          <w:rFonts w:ascii="Lato" w:hAnsi="Lato" w:cs="Times New Roman"/>
          <w:color w:val="000000"/>
        </w:rPr>
      </w:pPr>
      <w:r w:rsidRPr="00E40E99">
        <w:rPr>
          <w:rFonts w:ascii="Lato" w:hAnsi="Lato" w:cs="Times New Roman"/>
          <w:color w:val="000000"/>
        </w:rPr>
        <w:t>- oddelegowani zostali członkowie:</w:t>
      </w:r>
    </w:p>
    <w:p w:rsidR="002D6721" w:rsidRPr="00E40E99" w:rsidRDefault="002D6721" w:rsidP="002D6721">
      <w:pPr>
        <w:autoSpaceDE w:val="0"/>
        <w:autoSpaceDN w:val="0"/>
        <w:spacing w:after="0" w:line="360" w:lineRule="auto"/>
        <w:ind w:left="360"/>
        <w:jc w:val="both"/>
        <w:rPr>
          <w:rFonts w:ascii="Lato" w:hAnsi="Lato" w:cs="Times New Roman"/>
          <w:color w:val="000000"/>
        </w:rPr>
      </w:pPr>
      <w:r w:rsidRPr="00E40E99">
        <w:rPr>
          <w:rFonts w:ascii="Lato" w:hAnsi="Lato" w:cs="Times New Roman"/>
          <w:color w:val="000000"/>
        </w:rPr>
        <w:t>1.</w:t>
      </w:r>
      <w:r w:rsidRPr="00E40E99">
        <w:rPr>
          <w:rFonts w:ascii="Lato" w:hAnsi="Lato" w:cs="Times New Roman"/>
          <w:color w:val="000000"/>
        </w:rPr>
        <w:tab/>
        <w:t>Witolda Kramarza</w:t>
      </w:r>
    </w:p>
    <w:p w:rsidR="002D6721" w:rsidRPr="00E40E99" w:rsidRDefault="002D6721" w:rsidP="002D6721">
      <w:pPr>
        <w:autoSpaceDE w:val="0"/>
        <w:autoSpaceDN w:val="0"/>
        <w:spacing w:after="0" w:line="360" w:lineRule="auto"/>
        <w:ind w:left="360"/>
        <w:jc w:val="both"/>
        <w:rPr>
          <w:rFonts w:ascii="Lato" w:hAnsi="Lato" w:cs="Times New Roman"/>
          <w:color w:val="000000"/>
        </w:rPr>
      </w:pPr>
      <w:r w:rsidRPr="00E40E99">
        <w:rPr>
          <w:rFonts w:ascii="Lato" w:hAnsi="Lato" w:cs="Times New Roman"/>
          <w:color w:val="000000"/>
        </w:rPr>
        <w:t>2.</w:t>
      </w:r>
      <w:r w:rsidRPr="00E40E99">
        <w:rPr>
          <w:rFonts w:ascii="Lato" w:hAnsi="Lato" w:cs="Times New Roman"/>
          <w:color w:val="000000"/>
        </w:rPr>
        <w:tab/>
        <w:t>Elżbietę Kois -</w:t>
      </w:r>
      <w:r w:rsidR="00AE26A7">
        <w:rPr>
          <w:rFonts w:ascii="Lato" w:hAnsi="Lato" w:cs="Times New Roman"/>
          <w:color w:val="000000"/>
        </w:rPr>
        <w:t xml:space="preserve"> </w:t>
      </w:r>
      <w:r w:rsidRPr="00E40E99">
        <w:rPr>
          <w:rFonts w:ascii="Lato" w:hAnsi="Lato" w:cs="Times New Roman"/>
          <w:color w:val="000000"/>
        </w:rPr>
        <w:t>Żurek</w:t>
      </w:r>
    </w:p>
    <w:p w:rsidR="002D6721" w:rsidRPr="00E40E99" w:rsidRDefault="002D6721" w:rsidP="002D6721">
      <w:pPr>
        <w:autoSpaceDE w:val="0"/>
        <w:autoSpaceDN w:val="0"/>
        <w:spacing w:after="0" w:line="360" w:lineRule="auto"/>
        <w:ind w:left="360"/>
        <w:jc w:val="both"/>
        <w:rPr>
          <w:rFonts w:ascii="Lato" w:hAnsi="Lato" w:cs="Times New Roman"/>
          <w:color w:val="000000"/>
        </w:rPr>
      </w:pPr>
      <w:r w:rsidRPr="00E40E99">
        <w:rPr>
          <w:rFonts w:ascii="Lato" w:hAnsi="Lato" w:cs="Times New Roman"/>
          <w:color w:val="000000"/>
        </w:rPr>
        <w:t>3.</w:t>
      </w:r>
      <w:r w:rsidRPr="00E40E99">
        <w:rPr>
          <w:rFonts w:ascii="Lato" w:hAnsi="Lato" w:cs="Times New Roman"/>
          <w:color w:val="000000"/>
        </w:rPr>
        <w:tab/>
        <w:t>Magdalena Chuderska</w:t>
      </w:r>
      <w:r w:rsidR="00AE26A7">
        <w:rPr>
          <w:rFonts w:ascii="Lato" w:hAnsi="Lato" w:cs="Times New Roman"/>
          <w:color w:val="000000"/>
        </w:rPr>
        <w:t xml:space="preserve"> - Hrabiec</w:t>
      </w:r>
      <w:bookmarkStart w:id="1" w:name="_GoBack"/>
      <w:bookmarkEnd w:id="1"/>
    </w:p>
    <w:p w:rsidR="002D6721" w:rsidRPr="00E40E99" w:rsidRDefault="002D6721" w:rsidP="002D6721">
      <w:pPr>
        <w:autoSpaceDE w:val="0"/>
        <w:autoSpaceDN w:val="0"/>
        <w:spacing w:after="0" w:line="360" w:lineRule="auto"/>
        <w:ind w:left="360"/>
        <w:jc w:val="both"/>
        <w:rPr>
          <w:rFonts w:ascii="Lato" w:hAnsi="Lato" w:cs="Times New Roman"/>
          <w:color w:val="000000"/>
        </w:rPr>
      </w:pPr>
      <w:r w:rsidRPr="00E40E99">
        <w:rPr>
          <w:rFonts w:ascii="Lato" w:hAnsi="Lato" w:cs="Times New Roman"/>
          <w:color w:val="000000"/>
        </w:rPr>
        <w:t>4.</w:t>
      </w:r>
      <w:r w:rsidRPr="00E40E99">
        <w:rPr>
          <w:rFonts w:ascii="Lato" w:hAnsi="Lato" w:cs="Times New Roman"/>
          <w:color w:val="000000"/>
        </w:rPr>
        <w:tab/>
        <w:t>Joanna Gwóźdź</w:t>
      </w:r>
    </w:p>
    <w:p w:rsidR="001F0908" w:rsidRPr="00E40E99" w:rsidRDefault="001F0908" w:rsidP="001F090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Lato" w:eastAsia="Times New Roman" w:hAnsi="Lato" w:cs="Times New Roman"/>
          <w:lang w:eastAsia="pl-PL"/>
        </w:rPr>
      </w:pPr>
      <w:r w:rsidRPr="00E40E99">
        <w:rPr>
          <w:rFonts w:ascii="Lato" w:eastAsia="Times New Roman" w:hAnsi="Lato" w:cs="Times New Roman"/>
          <w:lang w:eastAsia="pl-PL"/>
        </w:rPr>
        <w:t xml:space="preserve">Sprawy bieżące, wnioski. </w:t>
      </w:r>
    </w:p>
    <w:p w:rsidR="002D6721" w:rsidRPr="00E40E99" w:rsidRDefault="009D7408" w:rsidP="00AD70E0">
      <w:pPr>
        <w:autoSpaceDE w:val="0"/>
        <w:autoSpaceDN w:val="0"/>
        <w:spacing w:after="0" w:line="360" w:lineRule="auto"/>
        <w:ind w:left="360"/>
        <w:jc w:val="both"/>
        <w:rPr>
          <w:rFonts w:ascii="Lato" w:eastAsia="Times New Roman" w:hAnsi="Lato" w:cs="Times New Roman"/>
          <w:lang w:eastAsia="pl-PL"/>
        </w:rPr>
      </w:pPr>
      <w:r w:rsidRPr="00E40E99">
        <w:rPr>
          <w:rFonts w:ascii="Lato" w:eastAsia="Times New Roman" w:hAnsi="Lato" w:cs="Times New Roman"/>
          <w:lang w:eastAsia="pl-PL"/>
        </w:rPr>
        <w:t>-</w:t>
      </w:r>
      <w:r w:rsidR="00B9255E" w:rsidRPr="00E40E99">
        <w:rPr>
          <w:rFonts w:ascii="Lato" w:eastAsia="Times New Roman" w:hAnsi="Lato" w:cs="Times New Roman"/>
          <w:lang w:eastAsia="pl-PL"/>
        </w:rPr>
        <w:t xml:space="preserve"> </w:t>
      </w:r>
      <w:r w:rsidR="002D6721" w:rsidRPr="00E40E99">
        <w:rPr>
          <w:rFonts w:ascii="Lato" w:eastAsia="Times New Roman" w:hAnsi="Lato" w:cs="Times New Roman"/>
          <w:lang w:eastAsia="pl-PL"/>
        </w:rPr>
        <w:t xml:space="preserve">trwa głosowanie na kandydatów do Krakowskiej Rady </w:t>
      </w:r>
      <w:r w:rsidR="00E40E99" w:rsidRPr="00E40E99">
        <w:rPr>
          <w:rFonts w:ascii="Lato" w:eastAsia="Times New Roman" w:hAnsi="Lato" w:cs="Times New Roman"/>
          <w:lang w:eastAsia="pl-PL"/>
        </w:rPr>
        <w:t xml:space="preserve">Działalności </w:t>
      </w:r>
      <w:r w:rsidR="002D6721" w:rsidRPr="00E40E99">
        <w:rPr>
          <w:rFonts w:ascii="Lato" w:eastAsia="Times New Roman" w:hAnsi="Lato" w:cs="Times New Roman"/>
          <w:lang w:eastAsia="pl-PL"/>
        </w:rPr>
        <w:t>Pożytku Publicznego V kadencja,</w:t>
      </w:r>
    </w:p>
    <w:p w:rsidR="002D6721" w:rsidRPr="00E40E99" w:rsidRDefault="002D6721" w:rsidP="00AD70E0">
      <w:pPr>
        <w:autoSpaceDE w:val="0"/>
        <w:autoSpaceDN w:val="0"/>
        <w:spacing w:after="0" w:line="360" w:lineRule="auto"/>
        <w:ind w:left="360"/>
        <w:jc w:val="both"/>
        <w:rPr>
          <w:rFonts w:ascii="Lato" w:eastAsia="Times New Roman" w:hAnsi="Lato" w:cs="Times New Roman"/>
          <w:lang w:eastAsia="pl-PL"/>
        </w:rPr>
      </w:pPr>
      <w:r w:rsidRPr="00E40E99">
        <w:rPr>
          <w:rFonts w:ascii="Lato" w:eastAsia="Times New Roman" w:hAnsi="Lato" w:cs="Times New Roman"/>
          <w:lang w:eastAsia="pl-PL"/>
        </w:rPr>
        <w:t xml:space="preserve">- </w:t>
      </w:r>
      <w:r w:rsidR="00AC7D31" w:rsidRPr="00E40E99">
        <w:rPr>
          <w:rFonts w:ascii="Lato" w:eastAsia="Times New Roman" w:hAnsi="Lato" w:cs="Times New Roman"/>
          <w:lang w:eastAsia="pl-PL"/>
        </w:rPr>
        <w:t xml:space="preserve">podziękowanie członkom za pracę w IV kadencji KRDPP oraz zaproszenie członków Rady IV kadencji na pierwsze  posiedzenie Rady V kadencji. </w:t>
      </w:r>
    </w:p>
    <w:p w:rsidR="001F0908" w:rsidRPr="00E40E99" w:rsidRDefault="001F0908" w:rsidP="001F0908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Lato" w:eastAsia="Times New Roman" w:hAnsi="Lato" w:cs="Times New Roman"/>
        </w:rPr>
      </w:pPr>
      <w:r w:rsidRPr="00E40E99">
        <w:rPr>
          <w:rFonts w:ascii="Lato" w:eastAsia="Times New Roman" w:hAnsi="Lato" w:cs="Times New Roman"/>
          <w:lang w:eastAsia="pl-PL"/>
        </w:rPr>
        <w:t>Zamknięcie obrad.</w:t>
      </w:r>
    </w:p>
    <w:p w:rsidR="001F0908" w:rsidRPr="00E40E99" w:rsidRDefault="001F0908" w:rsidP="001F090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AC0337" w:rsidRPr="00E40E99" w:rsidRDefault="00AC0337"/>
    <w:sectPr w:rsidR="00AC0337" w:rsidRPr="00E40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6D64"/>
    <w:multiLevelType w:val="hybridMultilevel"/>
    <w:tmpl w:val="531A6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08"/>
    <w:rsid w:val="001F0908"/>
    <w:rsid w:val="002800C3"/>
    <w:rsid w:val="002D6721"/>
    <w:rsid w:val="008A0A64"/>
    <w:rsid w:val="009D7408"/>
    <w:rsid w:val="00AC0337"/>
    <w:rsid w:val="00AC7D31"/>
    <w:rsid w:val="00AD70E0"/>
    <w:rsid w:val="00AE26A7"/>
    <w:rsid w:val="00B9255E"/>
    <w:rsid w:val="00B9706B"/>
    <w:rsid w:val="00E40E99"/>
    <w:rsid w:val="00E62810"/>
    <w:rsid w:val="00E9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AF43"/>
  <w15:chartTrackingRefBased/>
  <w15:docId w15:val="{497A0ACC-0089-4958-9FE4-E3726540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Kiszka Bożena</dc:creator>
  <cp:keywords/>
  <dc:description/>
  <cp:lastModifiedBy>Kiszka Bożena</cp:lastModifiedBy>
  <cp:revision>7</cp:revision>
  <cp:lastPrinted>2022-06-13T09:45:00Z</cp:lastPrinted>
  <dcterms:created xsi:type="dcterms:W3CDTF">2022-06-13T07:03:00Z</dcterms:created>
  <dcterms:modified xsi:type="dcterms:W3CDTF">2022-08-23T12:56:00Z</dcterms:modified>
</cp:coreProperties>
</file>