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Pr="007E797D" w:rsidRDefault="00FF36AF" w:rsidP="00C75AF1">
      <w:pPr>
        <w:spacing w:after="0" w:line="276" w:lineRule="auto"/>
        <w:rPr>
          <w:rFonts w:ascii="Lato" w:hAnsi="Lato"/>
          <w:b/>
          <w:bCs/>
        </w:rPr>
      </w:pPr>
      <w:r w:rsidRPr="007E797D">
        <w:rPr>
          <w:rFonts w:ascii="Lato" w:hAnsi="Lato"/>
          <w:b/>
          <w:bCs/>
        </w:rPr>
        <w:t>Porządek obrad KRDPP</w:t>
      </w:r>
      <w:r w:rsidR="00C75AF1" w:rsidRPr="007E797D">
        <w:rPr>
          <w:rFonts w:ascii="Lato" w:hAnsi="Lato"/>
          <w:b/>
          <w:bCs/>
        </w:rPr>
        <w:t xml:space="preserve"> na dzień </w:t>
      </w:r>
      <w:r w:rsidR="00F07FC5">
        <w:rPr>
          <w:rFonts w:ascii="Lato" w:hAnsi="Lato"/>
          <w:b/>
          <w:bCs/>
        </w:rPr>
        <w:t>14</w:t>
      </w:r>
      <w:r w:rsidR="00B849F7" w:rsidRPr="007E797D">
        <w:rPr>
          <w:rFonts w:ascii="Lato" w:hAnsi="Lato"/>
          <w:b/>
          <w:bCs/>
        </w:rPr>
        <w:t xml:space="preserve"> </w:t>
      </w:r>
      <w:r w:rsidR="00F07FC5">
        <w:rPr>
          <w:rFonts w:ascii="Lato" w:hAnsi="Lato"/>
          <w:b/>
          <w:bCs/>
        </w:rPr>
        <w:t xml:space="preserve">października </w:t>
      </w:r>
      <w:r w:rsidR="00A3033B" w:rsidRPr="007E797D">
        <w:rPr>
          <w:rFonts w:ascii="Lato" w:hAnsi="Lato"/>
          <w:b/>
          <w:bCs/>
        </w:rPr>
        <w:t>202</w:t>
      </w:r>
      <w:r w:rsidR="00C63EF9" w:rsidRPr="007E797D">
        <w:rPr>
          <w:rFonts w:ascii="Lato" w:hAnsi="Lato"/>
          <w:b/>
          <w:bCs/>
        </w:rPr>
        <w:t>4</w:t>
      </w:r>
      <w:r w:rsidRPr="007E797D">
        <w:rPr>
          <w:rFonts w:ascii="Lato" w:hAnsi="Lato"/>
          <w:b/>
          <w:bCs/>
        </w:rPr>
        <w:t xml:space="preserve"> r. (</w:t>
      </w:r>
      <w:r w:rsidR="00AA5AC6" w:rsidRPr="007E797D">
        <w:rPr>
          <w:rFonts w:ascii="Lato" w:hAnsi="Lato"/>
          <w:b/>
          <w:bCs/>
        </w:rPr>
        <w:t>poniedziałek</w:t>
      </w:r>
      <w:r w:rsidRPr="007E797D">
        <w:rPr>
          <w:rFonts w:ascii="Lato" w:hAnsi="Lato"/>
          <w:b/>
          <w:bCs/>
        </w:rPr>
        <w:t>)</w:t>
      </w:r>
    </w:p>
    <w:p w:rsidR="00C75AF1" w:rsidRPr="007E797D" w:rsidRDefault="00C75AF1" w:rsidP="00C75AF1">
      <w:pPr>
        <w:spacing w:after="0" w:line="276" w:lineRule="auto"/>
        <w:rPr>
          <w:rFonts w:ascii="Lato" w:hAnsi="Lato"/>
          <w:bCs/>
        </w:rPr>
      </w:pPr>
      <w:r w:rsidRPr="007E797D">
        <w:rPr>
          <w:rFonts w:ascii="Lato" w:hAnsi="Lato"/>
          <w:b/>
          <w:bCs/>
        </w:rPr>
        <w:t xml:space="preserve">Godziny: </w:t>
      </w:r>
      <w:r w:rsidRPr="007E797D">
        <w:rPr>
          <w:rFonts w:ascii="Lato" w:hAnsi="Lato"/>
          <w:bCs/>
        </w:rPr>
        <w:t>1</w:t>
      </w:r>
      <w:r w:rsidR="00F07FC5">
        <w:rPr>
          <w:rFonts w:ascii="Lato" w:hAnsi="Lato"/>
          <w:bCs/>
        </w:rPr>
        <w:t>5</w:t>
      </w:r>
      <w:r w:rsidRPr="007E797D">
        <w:rPr>
          <w:rFonts w:ascii="Lato" w:hAnsi="Lato"/>
          <w:bCs/>
        </w:rPr>
        <w:t>:00</w:t>
      </w:r>
      <w:r w:rsidR="001070BA" w:rsidRPr="007E797D">
        <w:rPr>
          <w:rFonts w:ascii="Lato" w:hAnsi="Lato"/>
          <w:bCs/>
        </w:rPr>
        <w:t xml:space="preserve"> </w:t>
      </w:r>
      <w:r w:rsidRPr="007E797D">
        <w:rPr>
          <w:rFonts w:ascii="Lato" w:hAnsi="Lato"/>
          <w:bCs/>
        </w:rPr>
        <w:t>- 1</w:t>
      </w:r>
      <w:r w:rsidR="00F07FC5">
        <w:rPr>
          <w:rFonts w:ascii="Lato" w:hAnsi="Lato"/>
          <w:bCs/>
        </w:rPr>
        <w:t>7</w:t>
      </w:r>
      <w:r w:rsidRPr="007E797D">
        <w:rPr>
          <w:rFonts w:ascii="Lato" w:hAnsi="Lato"/>
          <w:bCs/>
        </w:rPr>
        <w:t>:00</w:t>
      </w:r>
    </w:p>
    <w:p w:rsidR="00FF36AF" w:rsidRPr="007E797D" w:rsidRDefault="00C75AF1" w:rsidP="00C75AF1">
      <w:pPr>
        <w:spacing w:after="0" w:line="276" w:lineRule="auto"/>
        <w:rPr>
          <w:rFonts w:ascii="Lato" w:hAnsi="Lato"/>
          <w:bCs/>
        </w:rPr>
      </w:pPr>
      <w:r w:rsidRPr="007E797D">
        <w:rPr>
          <w:rFonts w:ascii="Lato" w:hAnsi="Lato"/>
          <w:b/>
          <w:bCs/>
        </w:rPr>
        <w:t xml:space="preserve">Miejsce: </w:t>
      </w:r>
      <w:r w:rsidRPr="007E797D">
        <w:rPr>
          <w:rFonts w:ascii="Lato" w:hAnsi="Lato"/>
          <w:bCs/>
        </w:rPr>
        <w:t>B</w:t>
      </w:r>
      <w:r w:rsidR="00CC3EC7" w:rsidRPr="007E797D">
        <w:rPr>
          <w:rFonts w:ascii="Lato" w:hAnsi="Lato"/>
          <w:bCs/>
        </w:rPr>
        <w:t>udyn</w:t>
      </w:r>
      <w:r w:rsidR="00F76BDF" w:rsidRPr="007E797D">
        <w:rPr>
          <w:rFonts w:ascii="Lato" w:hAnsi="Lato"/>
          <w:bCs/>
        </w:rPr>
        <w:t>ek</w:t>
      </w:r>
      <w:r w:rsidR="00CC3EC7" w:rsidRPr="007E797D">
        <w:rPr>
          <w:rFonts w:ascii="Lato" w:hAnsi="Lato"/>
          <w:bCs/>
        </w:rPr>
        <w:t xml:space="preserve"> UMK - Klaster Innowacji Społeczno-Gospodarczych Zabłocie 20.22 ul.</w:t>
      </w:r>
      <w:r w:rsidR="001070BA" w:rsidRPr="007E797D">
        <w:rPr>
          <w:rFonts w:ascii="Lato" w:hAnsi="Lato"/>
          <w:bCs/>
        </w:rPr>
        <w:t> </w:t>
      </w:r>
      <w:r w:rsidR="00CC3EC7" w:rsidRPr="007E797D">
        <w:rPr>
          <w:rFonts w:ascii="Lato" w:hAnsi="Lato"/>
          <w:bCs/>
        </w:rPr>
        <w:t>Zabłocie</w:t>
      </w:r>
      <w:r w:rsidR="001070BA" w:rsidRPr="007E797D">
        <w:rPr>
          <w:rFonts w:ascii="Lato" w:hAnsi="Lato"/>
          <w:bCs/>
        </w:rPr>
        <w:t> </w:t>
      </w:r>
      <w:r w:rsidR="00CC3EC7" w:rsidRPr="007E797D">
        <w:rPr>
          <w:rFonts w:ascii="Lato" w:hAnsi="Lato"/>
          <w:bCs/>
        </w:rPr>
        <w:t>22</w:t>
      </w:r>
      <w:r w:rsidRPr="007E797D">
        <w:rPr>
          <w:rFonts w:ascii="Lato" w:hAnsi="Lato"/>
          <w:bCs/>
        </w:rPr>
        <w:t xml:space="preserve">, Kraków. </w:t>
      </w:r>
    </w:p>
    <w:p w:rsidR="00FF36AF" w:rsidRPr="007E797D" w:rsidRDefault="00FF36AF" w:rsidP="00FF36AF">
      <w:pPr>
        <w:rPr>
          <w:rFonts w:ascii="Lato" w:hAnsi="Lato"/>
          <w:b/>
          <w:bCs/>
        </w:rPr>
      </w:pPr>
    </w:p>
    <w:p w:rsidR="00C75AF1" w:rsidRPr="007E797D" w:rsidRDefault="00C75AF1" w:rsidP="002951BB">
      <w:pPr>
        <w:jc w:val="both"/>
        <w:rPr>
          <w:rFonts w:ascii="Lato" w:hAnsi="Lato"/>
          <w:b/>
          <w:bCs/>
        </w:rPr>
      </w:pPr>
      <w:r w:rsidRPr="007E797D">
        <w:rPr>
          <w:rFonts w:ascii="Lato" w:hAnsi="Lato"/>
          <w:b/>
          <w:bCs/>
        </w:rPr>
        <w:t xml:space="preserve">Agenda: </w:t>
      </w:r>
    </w:p>
    <w:p w:rsidR="00FF36AF" w:rsidRPr="007E797D" w:rsidRDefault="00FF36AF" w:rsidP="002951BB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Lato" w:hAnsi="Lato"/>
        </w:rPr>
      </w:pPr>
      <w:r w:rsidRPr="007E797D">
        <w:rPr>
          <w:rFonts w:ascii="Lato" w:hAnsi="Lato"/>
          <w:b/>
        </w:rPr>
        <w:t>Przedstawienie porządku i prowadzenie posiedzenia</w:t>
      </w:r>
      <w:r w:rsidR="009B01CA" w:rsidRPr="007E797D">
        <w:rPr>
          <w:rFonts w:ascii="Lato" w:hAnsi="Lato"/>
          <w:b/>
        </w:rPr>
        <w:t xml:space="preserve"> </w:t>
      </w:r>
      <w:r w:rsidRPr="007E797D">
        <w:rPr>
          <w:rFonts w:ascii="Lato" w:hAnsi="Lato"/>
          <w:b/>
        </w:rPr>
        <w:t>–</w:t>
      </w:r>
      <w:r w:rsidR="00F07FC5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Witold Kramarz</w:t>
      </w:r>
      <w:r w:rsidR="00C75AF1" w:rsidRPr="007E797D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261C8" w:rsidRPr="007E797D">
        <w:rPr>
          <w:rFonts w:ascii="Lato" w:hAnsi="Lato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797D">
        <w:rPr>
          <w:rFonts w:ascii="Lato" w:hAnsi="Lato"/>
        </w:rPr>
        <w:t>współprzewodnicząc</w:t>
      </w:r>
      <w:r w:rsidR="00F07FC5">
        <w:rPr>
          <w:rFonts w:ascii="Lato" w:hAnsi="Lato"/>
        </w:rPr>
        <w:t>y</w:t>
      </w:r>
      <w:r w:rsidRPr="007E797D">
        <w:rPr>
          <w:rFonts w:ascii="Lato" w:hAnsi="Lato"/>
        </w:rPr>
        <w:t xml:space="preserve"> Rady.</w:t>
      </w:r>
    </w:p>
    <w:p w:rsidR="00A41E71" w:rsidRPr="007E797D" w:rsidRDefault="00FF36AF" w:rsidP="002951BB">
      <w:pPr>
        <w:pStyle w:val="Default"/>
        <w:numPr>
          <w:ilvl w:val="0"/>
          <w:numId w:val="1"/>
        </w:numPr>
        <w:adjustRightInd/>
        <w:spacing w:after="16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E797D">
        <w:rPr>
          <w:rFonts w:ascii="Lato" w:hAnsi="Lato"/>
          <w:b/>
          <w:color w:val="auto"/>
          <w:sz w:val="22"/>
          <w:szCs w:val="22"/>
        </w:rPr>
        <w:t>Przyjęcie porządku obrad</w:t>
      </w:r>
      <w:r w:rsidRPr="007E797D">
        <w:rPr>
          <w:rFonts w:ascii="Lato" w:hAnsi="Lato"/>
          <w:color w:val="auto"/>
          <w:sz w:val="22"/>
          <w:szCs w:val="22"/>
        </w:rPr>
        <w:t xml:space="preserve">. </w:t>
      </w:r>
    </w:p>
    <w:p w:rsidR="00F6667E" w:rsidRPr="00455A1C" w:rsidRDefault="00C63EF9" w:rsidP="00F6667E">
      <w:pPr>
        <w:pStyle w:val="Default"/>
        <w:numPr>
          <w:ilvl w:val="0"/>
          <w:numId w:val="1"/>
        </w:numPr>
        <w:adjustRightInd/>
        <w:spacing w:after="16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455A1C">
        <w:rPr>
          <w:rFonts w:ascii="Lato" w:hAnsi="Lato"/>
          <w:b/>
          <w:color w:val="auto"/>
          <w:sz w:val="22"/>
          <w:szCs w:val="22"/>
        </w:rPr>
        <w:t>Zatwierdzenie protokołu</w:t>
      </w:r>
      <w:r w:rsidRPr="00455A1C">
        <w:rPr>
          <w:rFonts w:ascii="Lato" w:hAnsi="Lato"/>
          <w:color w:val="auto"/>
          <w:sz w:val="22"/>
          <w:szCs w:val="22"/>
        </w:rPr>
        <w:t xml:space="preserve"> z posiedzenia Rady z </w:t>
      </w:r>
      <w:r w:rsidR="00455A1C" w:rsidRPr="00455A1C">
        <w:rPr>
          <w:rFonts w:ascii="Lato" w:hAnsi="Lato"/>
          <w:color w:val="auto"/>
          <w:sz w:val="22"/>
          <w:szCs w:val="22"/>
        </w:rPr>
        <w:t xml:space="preserve">9 września </w:t>
      </w:r>
      <w:r w:rsidRPr="00455A1C">
        <w:rPr>
          <w:rFonts w:ascii="Lato" w:hAnsi="Lato"/>
          <w:b/>
          <w:color w:val="auto"/>
          <w:sz w:val="22"/>
          <w:szCs w:val="22"/>
        </w:rPr>
        <w:t>2024 roku.</w:t>
      </w:r>
    </w:p>
    <w:p w:rsidR="00B849F7" w:rsidRDefault="00B752EA" w:rsidP="0072115E">
      <w:pPr>
        <w:pStyle w:val="Akapitzlist"/>
        <w:numPr>
          <w:ilvl w:val="0"/>
          <w:numId w:val="1"/>
        </w:numPr>
        <w:rPr>
          <w:rFonts w:ascii="Lato" w:hAnsi="Lato" w:cs="Times New Roman"/>
          <w:bCs/>
          <w:color w:val="000000"/>
        </w:rPr>
      </w:pPr>
      <w:bookmarkStart w:id="0" w:name="_Hlk135052952"/>
      <w:r w:rsidRPr="00B752EA">
        <w:rPr>
          <w:rFonts w:ascii="Lato" w:hAnsi="Lato" w:cs="Times New Roman"/>
          <w:bCs/>
          <w:color w:val="000000"/>
        </w:rPr>
        <w:t xml:space="preserve">Omówienie oraz zaopiniowanie </w:t>
      </w:r>
      <w:bookmarkStart w:id="1" w:name="_Hlk179192342"/>
      <w:r w:rsidRPr="00B752EA">
        <w:rPr>
          <w:rFonts w:ascii="Lato" w:hAnsi="Lato" w:cs="Times New Roman"/>
          <w:bCs/>
          <w:color w:val="000000"/>
        </w:rPr>
        <w:t>projektu uchwały Rady Miasta Krakowa dotycząc</w:t>
      </w:r>
      <w:r w:rsidR="006B5E5E">
        <w:rPr>
          <w:rFonts w:ascii="Lato" w:hAnsi="Lato" w:cs="Times New Roman"/>
          <w:bCs/>
          <w:color w:val="000000"/>
        </w:rPr>
        <w:t xml:space="preserve">ej </w:t>
      </w:r>
      <w:r w:rsidRPr="00B752EA">
        <w:rPr>
          <w:rFonts w:ascii="Lato" w:hAnsi="Lato" w:cs="Times New Roman"/>
          <w:bCs/>
          <w:color w:val="000000"/>
        </w:rPr>
        <w:t xml:space="preserve"> zmiany uchwały Nr CXV/1547/10 </w:t>
      </w:r>
      <w:r w:rsidRPr="00E6569B">
        <w:rPr>
          <w:rFonts w:ascii="Lato" w:hAnsi="Lato" w:cs="Times New Roman"/>
          <w:b/>
          <w:bCs/>
          <w:color w:val="000000"/>
        </w:rPr>
        <w:t>w sprawie utworzenia parku kulturowego pod nazwą "Park Kulturowy Stare Miasto"</w:t>
      </w:r>
      <w:r w:rsidRPr="00B752EA">
        <w:rPr>
          <w:rFonts w:ascii="Lato" w:hAnsi="Lato" w:cs="Times New Roman"/>
          <w:bCs/>
          <w:color w:val="000000"/>
        </w:rPr>
        <w:t xml:space="preserve"> (druk nr 163)</w:t>
      </w:r>
      <w:bookmarkEnd w:id="1"/>
      <w:r w:rsidRPr="00B752EA">
        <w:rPr>
          <w:rFonts w:ascii="Lato" w:hAnsi="Lato" w:cs="Times New Roman"/>
          <w:bCs/>
          <w:color w:val="000000"/>
        </w:rPr>
        <w:t>.</w:t>
      </w:r>
      <w:r w:rsidR="009C1C66" w:rsidRPr="0072115E">
        <w:rPr>
          <w:rFonts w:ascii="Lato" w:hAnsi="Lato" w:cs="Times New Roman"/>
          <w:bCs/>
          <w:color w:val="000000"/>
        </w:rPr>
        <w:t xml:space="preserve">- </w:t>
      </w:r>
      <w:r w:rsidR="00EC0246" w:rsidRPr="0072115E">
        <w:rPr>
          <w:rFonts w:ascii="Lato" w:hAnsi="Lato" w:cs="Times New Roman"/>
          <w:bCs/>
          <w:color w:val="000000"/>
        </w:rPr>
        <w:t>referuje –</w:t>
      </w:r>
      <w:r w:rsidR="00455A1C">
        <w:rPr>
          <w:rFonts w:ascii="Lato" w:hAnsi="Lato" w:cs="Times New Roman"/>
          <w:bCs/>
          <w:color w:val="000000"/>
        </w:rPr>
        <w:t xml:space="preserve"> Pan </w:t>
      </w:r>
      <w:r w:rsidR="00653227">
        <w:rPr>
          <w:rFonts w:ascii="Lato" w:hAnsi="Lato" w:cs="Times New Roman"/>
          <w:bCs/>
          <w:color w:val="000000"/>
        </w:rPr>
        <w:t xml:space="preserve">Włodzimierz Pietrus, Radny  Miasta Krakowa.  </w:t>
      </w:r>
    </w:p>
    <w:p w:rsidR="00B752EA" w:rsidRDefault="00B752EA" w:rsidP="00B752EA">
      <w:pPr>
        <w:pStyle w:val="Akapitzlist"/>
        <w:ind w:left="360"/>
        <w:rPr>
          <w:rFonts w:ascii="Lato" w:hAnsi="Lato" w:cs="Times New Roman"/>
          <w:bCs/>
          <w:color w:val="000000"/>
        </w:rPr>
      </w:pPr>
    </w:p>
    <w:p w:rsidR="00B752EA" w:rsidRDefault="0072115E" w:rsidP="0072115E">
      <w:pPr>
        <w:pStyle w:val="Akapitzlist"/>
        <w:numPr>
          <w:ilvl w:val="0"/>
          <w:numId w:val="1"/>
        </w:numPr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>Omówienie i zaopiniowanie</w:t>
      </w:r>
      <w:r w:rsidR="00F6667E" w:rsidRPr="00F6667E">
        <w:rPr>
          <w:rFonts w:ascii="Lato" w:hAnsi="Lato" w:cs="Times New Roman"/>
          <w:bCs/>
          <w:color w:val="000000"/>
        </w:rPr>
        <w:t xml:space="preserve"> uchwały Rady Miasta Krakowa</w:t>
      </w:r>
      <w:r>
        <w:rPr>
          <w:rFonts w:ascii="Lato" w:hAnsi="Lato" w:cs="Times New Roman"/>
          <w:bCs/>
          <w:color w:val="000000"/>
        </w:rPr>
        <w:t xml:space="preserve"> </w:t>
      </w:r>
      <w:r w:rsidRPr="00E6569B">
        <w:rPr>
          <w:rFonts w:ascii="Lato" w:hAnsi="Lato" w:cs="Times New Roman"/>
          <w:b/>
          <w:bCs/>
          <w:color w:val="000000"/>
        </w:rPr>
        <w:t>w sprawie określenia zasad i kryteriów wynajmowania lokali mieszkalnych lub budynków mieszkalnych jednorodzinnych przez osobę fizyczną z zasobu społecznej agencji najmu (SAN)</w:t>
      </w:r>
      <w:r w:rsidR="00F6667E">
        <w:rPr>
          <w:rFonts w:ascii="Lato" w:hAnsi="Lato" w:cs="Times New Roman"/>
          <w:bCs/>
          <w:color w:val="000000"/>
        </w:rPr>
        <w:t xml:space="preserve"> – referuje,  </w:t>
      </w:r>
      <w:r w:rsidR="00455A1C">
        <w:rPr>
          <w:rFonts w:ascii="Lato" w:hAnsi="Lato" w:cs="Times New Roman"/>
          <w:bCs/>
          <w:color w:val="000000"/>
        </w:rPr>
        <w:t xml:space="preserve">Pani </w:t>
      </w:r>
      <w:r w:rsidR="00455A1C" w:rsidRPr="00455A1C">
        <w:rPr>
          <w:rFonts w:ascii="Lato" w:hAnsi="Lato" w:cs="Times New Roman"/>
          <w:bCs/>
          <w:color w:val="000000"/>
        </w:rPr>
        <w:t>Dorota Jankowska – Matus</w:t>
      </w:r>
      <w:r w:rsidR="00455A1C">
        <w:rPr>
          <w:rFonts w:ascii="Lato" w:hAnsi="Lato" w:cs="Times New Roman"/>
          <w:bCs/>
          <w:color w:val="000000"/>
        </w:rPr>
        <w:t>,</w:t>
      </w:r>
      <w:r w:rsidR="00455A1C" w:rsidRPr="00455A1C">
        <w:rPr>
          <w:rFonts w:ascii="Lato" w:hAnsi="Lato" w:cs="Times New Roman"/>
          <w:bCs/>
          <w:color w:val="000000"/>
        </w:rPr>
        <w:t xml:space="preserve"> </w:t>
      </w:r>
      <w:r w:rsidR="00455A1C">
        <w:rPr>
          <w:rFonts w:ascii="Lato" w:hAnsi="Lato" w:cs="Times New Roman"/>
          <w:bCs/>
          <w:color w:val="000000"/>
        </w:rPr>
        <w:t xml:space="preserve">zastępca </w:t>
      </w:r>
      <w:r w:rsidR="00F6667E">
        <w:rPr>
          <w:rFonts w:ascii="Lato" w:hAnsi="Lato" w:cs="Times New Roman"/>
          <w:bCs/>
          <w:color w:val="000000"/>
        </w:rPr>
        <w:t>dyrektor</w:t>
      </w:r>
      <w:r w:rsidR="00455A1C">
        <w:rPr>
          <w:rFonts w:ascii="Lato" w:hAnsi="Lato" w:cs="Times New Roman"/>
          <w:bCs/>
          <w:color w:val="000000"/>
        </w:rPr>
        <w:t>a</w:t>
      </w:r>
      <w:r w:rsidR="00F6667E">
        <w:rPr>
          <w:rFonts w:ascii="Lato" w:hAnsi="Lato" w:cs="Times New Roman"/>
          <w:bCs/>
          <w:color w:val="000000"/>
        </w:rPr>
        <w:t xml:space="preserve"> Wydziału Mieszkalnictwa UMK</w:t>
      </w:r>
      <w:r w:rsidR="00B752EA">
        <w:rPr>
          <w:rFonts w:ascii="Lato" w:hAnsi="Lato" w:cs="Times New Roman"/>
          <w:bCs/>
          <w:color w:val="000000"/>
        </w:rPr>
        <w:t>.</w:t>
      </w:r>
    </w:p>
    <w:p w:rsidR="00B752EA" w:rsidRPr="00B752EA" w:rsidRDefault="00B752EA" w:rsidP="00B752EA">
      <w:pPr>
        <w:pStyle w:val="Akapitzlist"/>
        <w:rPr>
          <w:rFonts w:ascii="Lato" w:hAnsi="Lato" w:cs="Times New Roman"/>
          <w:bCs/>
          <w:color w:val="000000"/>
        </w:rPr>
      </w:pPr>
    </w:p>
    <w:p w:rsidR="0072115E" w:rsidRPr="00ED0AE9" w:rsidRDefault="00B752EA" w:rsidP="00B752EA">
      <w:pPr>
        <w:pStyle w:val="Akapitzlist"/>
        <w:numPr>
          <w:ilvl w:val="0"/>
          <w:numId w:val="1"/>
        </w:numPr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 xml:space="preserve">Omówienie i </w:t>
      </w:r>
      <w:r w:rsidRPr="00B752EA">
        <w:rPr>
          <w:rFonts w:ascii="Lato" w:hAnsi="Lato" w:cs="Times New Roman"/>
          <w:bCs/>
          <w:color w:val="000000"/>
        </w:rPr>
        <w:t xml:space="preserve">zaopiniowanie  uchwały Rady Miasta Krakowa w sprawie </w:t>
      </w:r>
      <w:r w:rsidRPr="00E6569B">
        <w:rPr>
          <w:rFonts w:ascii="Lato" w:hAnsi="Lato" w:cs="Times New Roman"/>
          <w:b/>
          <w:bCs/>
          <w:color w:val="000000"/>
        </w:rPr>
        <w:t xml:space="preserve">projektu Programu Współpracy Gminy Miejskiej Kraków na rok 2025 z organizacjami pozarządowymi oraz podmiotami określonymi w art. 3 ust. 3 ustawy z dnia 24 kwietnia 2003r. o działalności pożytku publicznego i o wolontariacie </w:t>
      </w:r>
      <w:r>
        <w:rPr>
          <w:rFonts w:ascii="Lato" w:hAnsi="Lato" w:cs="Times New Roman"/>
          <w:bCs/>
          <w:color w:val="000000"/>
        </w:rPr>
        <w:t xml:space="preserve">– referuje </w:t>
      </w:r>
      <w:r w:rsidR="00650133">
        <w:rPr>
          <w:rFonts w:ascii="Lato" w:hAnsi="Lato" w:cs="Times New Roman"/>
          <w:bCs/>
          <w:color w:val="000000"/>
        </w:rPr>
        <w:t xml:space="preserve">przedstawiciel, </w:t>
      </w:r>
      <w:r w:rsidR="00ED0AE9">
        <w:rPr>
          <w:rFonts w:ascii="Lato" w:hAnsi="Lato" w:cs="Times New Roman"/>
          <w:bCs/>
          <w:color w:val="000000"/>
        </w:rPr>
        <w:t xml:space="preserve">Wydziału Polityki Społecznej i Zdrowia UMK. </w:t>
      </w:r>
      <w:bookmarkStart w:id="2" w:name="_GoBack"/>
      <w:bookmarkEnd w:id="2"/>
    </w:p>
    <w:bookmarkEnd w:id="0"/>
    <w:p w:rsidR="003E5F66" w:rsidRPr="007E797D" w:rsidRDefault="003E5F66" w:rsidP="002951BB">
      <w:pPr>
        <w:numPr>
          <w:ilvl w:val="0"/>
          <w:numId w:val="1"/>
        </w:numPr>
        <w:autoSpaceDE w:val="0"/>
        <w:autoSpaceDN w:val="0"/>
        <w:spacing w:after="240" w:line="276" w:lineRule="auto"/>
        <w:jc w:val="both"/>
        <w:rPr>
          <w:rFonts w:ascii="Lato" w:hAnsi="Lato"/>
        </w:rPr>
      </w:pPr>
      <w:r w:rsidRPr="007E797D">
        <w:rPr>
          <w:rFonts w:ascii="Lato" w:hAnsi="Lato"/>
          <w:b/>
        </w:rPr>
        <w:t>Fundacj</w:t>
      </w:r>
      <w:r w:rsidR="007E797D" w:rsidRPr="007E797D">
        <w:rPr>
          <w:rFonts w:ascii="Lato" w:hAnsi="Lato"/>
          <w:b/>
        </w:rPr>
        <w:t>a</w:t>
      </w:r>
      <w:r w:rsidRPr="007E797D">
        <w:rPr>
          <w:rFonts w:ascii="Lato" w:hAnsi="Lato"/>
          <w:b/>
        </w:rPr>
        <w:t xml:space="preserve"> Biuro Inicjatyw Społecznych </w:t>
      </w:r>
      <w:r w:rsidR="007E797D" w:rsidRPr="007E797D">
        <w:rPr>
          <w:rFonts w:ascii="Lato" w:hAnsi="Lato"/>
        </w:rPr>
        <w:t>w osobach,</w:t>
      </w:r>
      <w:r w:rsidR="007E797D" w:rsidRPr="007E797D">
        <w:rPr>
          <w:rFonts w:ascii="Lato" w:hAnsi="Lato"/>
          <w:b/>
        </w:rPr>
        <w:t xml:space="preserve"> </w:t>
      </w:r>
      <w:r w:rsidRPr="007E797D">
        <w:rPr>
          <w:rFonts w:ascii="Lato" w:hAnsi="Lato"/>
          <w:b/>
        </w:rPr>
        <w:t>Pani Olga Glińska</w:t>
      </w:r>
      <w:r w:rsidRPr="007E797D">
        <w:rPr>
          <w:rFonts w:ascii="Lato" w:hAnsi="Lato"/>
        </w:rPr>
        <w:t xml:space="preserve"> oraz </w:t>
      </w:r>
      <w:r w:rsidRPr="007E797D">
        <w:rPr>
          <w:rFonts w:ascii="Lato" w:hAnsi="Lato"/>
          <w:b/>
        </w:rPr>
        <w:t>Pani Anna Cioch</w:t>
      </w:r>
      <w:r w:rsidRPr="007E797D">
        <w:rPr>
          <w:rFonts w:ascii="Lato" w:hAnsi="Lato"/>
        </w:rPr>
        <w:t xml:space="preserve"> przedstawią tematy w zakresie:</w:t>
      </w:r>
    </w:p>
    <w:p w:rsidR="00C21DD3" w:rsidRDefault="003E5F66" w:rsidP="00A9766E">
      <w:pPr>
        <w:numPr>
          <w:ilvl w:val="0"/>
          <w:numId w:val="7"/>
        </w:numPr>
        <w:autoSpaceDE w:val="0"/>
        <w:autoSpaceDN w:val="0"/>
        <w:spacing w:after="240" w:line="276" w:lineRule="auto"/>
        <w:jc w:val="both"/>
        <w:rPr>
          <w:rFonts w:ascii="Lato" w:hAnsi="Lato"/>
        </w:rPr>
      </w:pPr>
      <w:r w:rsidRPr="007E797D">
        <w:rPr>
          <w:rFonts w:ascii="Lato" w:hAnsi="Lato"/>
        </w:rPr>
        <w:t>Koalicji na Rzecz Sąsiedztw</w:t>
      </w:r>
      <w:r w:rsidR="00A9766E" w:rsidRPr="007E797D">
        <w:rPr>
          <w:rFonts w:ascii="Lato" w:hAnsi="Lato"/>
        </w:rPr>
        <w:t>,</w:t>
      </w:r>
      <w:r w:rsidRPr="007E797D">
        <w:rPr>
          <w:rFonts w:ascii="Lato" w:hAnsi="Lato"/>
        </w:rPr>
        <w:t xml:space="preserve"> która powstaje w ramach programu  Building Bridges – Civic Capital in Local Communities, który jest finansowany ze środków Unii Europejskiej w ramach programu CERV</w:t>
      </w:r>
      <w:r w:rsidR="0007538D">
        <w:rPr>
          <w:rFonts w:ascii="Lato" w:hAnsi="Lato"/>
        </w:rPr>
        <w:t>.</w:t>
      </w:r>
    </w:p>
    <w:p w:rsidR="00E10962" w:rsidRPr="00E10962" w:rsidRDefault="00E10962" w:rsidP="00E10962">
      <w:pPr>
        <w:pStyle w:val="Akapitzlist"/>
        <w:numPr>
          <w:ilvl w:val="0"/>
          <w:numId w:val="1"/>
        </w:numPr>
        <w:autoSpaceDE w:val="0"/>
        <w:autoSpaceDN w:val="0"/>
        <w:spacing w:after="24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Omówienie i zaopiniowanie </w:t>
      </w:r>
      <w:r w:rsidRPr="00E10962">
        <w:rPr>
          <w:rFonts w:ascii="Lato" w:hAnsi="Lato"/>
          <w:bCs/>
        </w:rPr>
        <w:t>projektu Uchwały Rady Miasta Krakowa w sprawie przyjęcia</w:t>
      </w:r>
      <w:r w:rsidRPr="00E10962">
        <w:rPr>
          <w:rFonts w:ascii="Lato" w:hAnsi="Lato"/>
          <w:b/>
          <w:bCs/>
        </w:rPr>
        <w:t xml:space="preserve"> Planu Rozwoju Usług Społecznych i Deinstytucjonalizacji dla Gminy Miejskiej Kraków 2025-2027</w:t>
      </w:r>
      <w:r>
        <w:rPr>
          <w:rFonts w:ascii="Lato" w:hAnsi="Lato"/>
          <w:b/>
          <w:bCs/>
        </w:rPr>
        <w:t xml:space="preserve"> – </w:t>
      </w:r>
      <w:r w:rsidRPr="00E10962">
        <w:rPr>
          <w:rFonts w:ascii="Lato" w:hAnsi="Lato"/>
          <w:bCs/>
        </w:rPr>
        <w:t>referuje</w:t>
      </w:r>
      <w:r>
        <w:rPr>
          <w:rFonts w:ascii="Lato" w:hAnsi="Lato"/>
          <w:bCs/>
        </w:rPr>
        <w:t xml:space="preserve">, </w:t>
      </w:r>
      <w:r w:rsidRPr="00E10962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 xml:space="preserve">Pan Karol Pytlarski,  Miejski Ośrodek Pomocy Społecznej w Krakowie. </w:t>
      </w:r>
    </w:p>
    <w:p w:rsidR="00FF36AF" w:rsidRPr="007E797D" w:rsidRDefault="003C6B2D" w:rsidP="002951BB">
      <w:pPr>
        <w:numPr>
          <w:ilvl w:val="0"/>
          <w:numId w:val="1"/>
        </w:numPr>
        <w:autoSpaceDE w:val="0"/>
        <w:autoSpaceDN w:val="0"/>
        <w:spacing w:after="240" w:line="276" w:lineRule="auto"/>
        <w:jc w:val="both"/>
        <w:rPr>
          <w:rFonts w:ascii="Lato" w:hAnsi="Lato"/>
          <w:b/>
        </w:rPr>
      </w:pPr>
      <w:r w:rsidRPr="007E797D">
        <w:rPr>
          <w:rFonts w:ascii="Lato" w:hAnsi="Lato"/>
          <w:b/>
        </w:rPr>
        <w:t>Sprawy bieżące, wnioski.</w:t>
      </w:r>
    </w:p>
    <w:p w:rsidR="00FF36AF" w:rsidRPr="007E797D" w:rsidRDefault="00FF36AF" w:rsidP="002951BB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7E797D">
        <w:rPr>
          <w:rFonts w:ascii="Lato" w:hAnsi="Lato"/>
        </w:rPr>
        <w:t xml:space="preserve"> </w:t>
      </w:r>
      <w:r w:rsidRPr="007E797D">
        <w:rPr>
          <w:rFonts w:ascii="Lato" w:hAnsi="Lato"/>
          <w:b/>
        </w:rPr>
        <w:t>Zamknięcie obrad.</w:t>
      </w:r>
    </w:p>
    <w:p w:rsidR="00650659" w:rsidRPr="007D7AC4" w:rsidRDefault="00650659" w:rsidP="002951BB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</w:rPr>
      </w:pPr>
    </w:p>
    <w:sectPr w:rsidR="00650659" w:rsidRPr="007D7AC4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81B51"/>
    <w:multiLevelType w:val="hybridMultilevel"/>
    <w:tmpl w:val="631D3A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93B48"/>
    <w:multiLevelType w:val="hybridMultilevel"/>
    <w:tmpl w:val="E564A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7855"/>
    <w:multiLevelType w:val="hybridMultilevel"/>
    <w:tmpl w:val="5AB4ED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417B1"/>
    <w:multiLevelType w:val="hybridMultilevel"/>
    <w:tmpl w:val="1B8E69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41455"/>
    <w:multiLevelType w:val="hybridMultilevel"/>
    <w:tmpl w:val="62027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0443C8"/>
    <w:rsid w:val="0007538D"/>
    <w:rsid w:val="000C3B97"/>
    <w:rsid w:val="001070BA"/>
    <w:rsid w:val="00125174"/>
    <w:rsid w:val="00125632"/>
    <w:rsid w:val="00136430"/>
    <w:rsid w:val="001431FA"/>
    <w:rsid w:val="00177C75"/>
    <w:rsid w:val="00187DE5"/>
    <w:rsid w:val="00213228"/>
    <w:rsid w:val="002507F8"/>
    <w:rsid w:val="00271A81"/>
    <w:rsid w:val="00280F1B"/>
    <w:rsid w:val="0028225E"/>
    <w:rsid w:val="002951BB"/>
    <w:rsid w:val="002975F5"/>
    <w:rsid w:val="002A3400"/>
    <w:rsid w:val="002B3C84"/>
    <w:rsid w:val="00317F56"/>
    <w:rsid w:val="00323F9A"/>
    <w:rsid w:val="00331259"/>
    <w:rsid w:val="00333104"/>
    <w:rsid w:val="003B1EC1"/>
    <w:rsid w:val="003C6B2D"/>
    <w:rsid w:val="003E5F66"/>
    <w:rsid w:val="00401E55"/>
    <w:rsid w:val="00405629"/>
    <w:rsid w:val="00420E05"/>
    <w:rsid w:val="00455A1C"/>
    <w:rsid w:val="00507C67"/>
    <w:rsid w:val="005B4C0D"/>
    <w:rsid w:val="0061477B"/>
    <w:rsid w:val="00623685"/>
    <w:rsid w:val="00643029"/>
    <w:rsid w:val="00650133"/>
    <w:rsid w:val="00650659"/>
    <w:rsid w:val="00653227"/>
    <w:rsid w:val="006678D2"/>
    <w:rsid w:val="006B5E5E"/>
    <w:rsid w:val="006E2AD2"/>
    <w:rsid w:val="007015A6"/>
    <w:rsid w:val="00715C61"/>
    <w:rsid w:val="0072115E"/>
    <w:rsid w:val="00731047"/>
    <w:rsid w:val="00734736"/>
    <w:rsid w:val="00766371"/>
    <w:rsid w:val="007763F2"/>
    <w:rsid w:val="007A544A"/>
    <w:rsid w:val="007B7745"/>
    <w:rsid w:val="007C2C7F"/>
    <w:rsid w:val="007D7AC4"/>
    <w:rsid w:val="007E797D"/>
    <w:rsid w:val="008261C8"/>
    <w:rsid w:val="00860FF5"/>
    <w:rsid w:val="00877B77"/>
    <w:rsid w:val="00884AE2"/>
    <w:rsid w:val="00887638"/>
    <w:rsid w:val="008E60B8"/>
    <w:rsid w:val="00912E17"/>
    <w:rsid w:val="0092053D"/>
    <w:rsid w:val="009252F1"/>
    <w:rsid w:val="009627C8"/>
    <w:rsid w:val="009663E5"/>
    <w:rsid w:val="00975A8F"/>
    <w:rsid w:val="00982062"/>
    <w:rsid w:val="00984C9B"/>
    <w:rsid w:val="009A176C"/>
    <w:rsid w:val="009B01CA"/>
    <w:rsid w:val="009C1C66"/>
    <w:rsid w:val="009C4336"/>
    <w:rsid w:val="009E7561"/>
    <w:rsid w:val="009F6AEA"/>
    <w:rsid w:val="00A2120A"/>
    <w:rsid w:val="00A3033B"/>
    <w:rsid w:val="00A41E71"/>
    <w:rsid w:val="00A9766E"/>
    <w:rsid w:val="00AA34AC"/>
    <w:rsid w:val="00AA5AC6"/>
    <w:rsid w:val="00AB3D99"/>
    <w:rsid w:val="00AC0FC7"/>
    <w:rsid w:val="00AC267B"/>
    <w:rsid w:val="00AF6DC6"/>
    <w:rsid w:val="00B23DF0"/>
    <w:rsid w:val="00B26209"/>
    <w:rsid w:val="00B32B88"/>
    <w:rsid w:val="00B466F2"/>
    <w:rsid w:val="00B752EA"/>
    <w:rsid w:val="00B82A52"/>
    <w:rsid w:val="00B849F7"/>
    <w:rsid w:val="00BC3E91"/>
    <w:rsid w:val="00BE0768"/>
    <w:rsid w:val="00C1262D"/>
    <w:rsid w:val="00C21DD3"/>
    <w:rsid w:val="00C35869"/>
    <w:rsid w:val="00C52BA4"/>
    <w:rsid w:val="00C532A0"/>
    <w:rsid w:val="00C63EF9"/>
    <w:rsid w:val="00C67A53"/>
    <w:rsid w:val="00C75AF1"/>
    <w:rsid w:val="00C92BE3"/>
    <w:rsid w:val="00CC3EC7"/>
    <w:rsid w:val="00CD3C87"/>
    <w:rsid w:val="00D0030F"/>
    <w:rsid w:val="00D77BD2"/>
    <w:rsid w:val="00DC0DBE"/>
    <w:rsid w:val="00DD3AD8"/>
    <w:rsid w:val="00DD6175"/>
    <w:rsid w:val="00DE78E1"/>
    <w:rsid w:val="00E10962"/>
    <w:rsid w:val="00E150AA"/>
    <w:rsid w:val="00E542CE"/>
    <w:rsid w:val="00E6569B"/>
    <w:rsid w:val="00E87A37"/>
    <w:rsid w:val="00EA184A"/>
    <w:rsid w:val="00EC0246"/>
    <w:rsid w:val="00ED0AE9"/>
    <w:rsid w:val="00EE2EFB"/>
    <w:rsid w:val="00EE72BE"/>
    <w:rsid w:val="00F07FC5"/>
    <w:rsid w:val="00F5053E"/>
    <w:rsid w:val="00F6667E"/>
    <w:rsid w:val="00F76BDF"/>
    <w:rsid w:val="00F7712D"/>
    <w:rsid w:val="00FB30C1"/>
    <w:rsid w:val="00FF0111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B66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27C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7B46-A6B9-44EB-B727-4087977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32</cp:revision>
  <cp:lastPrinted>2024-10-07T09:44:00Z</cp:lastPrinted>
  <dcterms:created xsi:type="dcterms:W3CDTF">2023-11-14T14:23:00Z</dcterms:created>
  <dcterms:modified xsi:type="dcterms:W3CDTF">2024-12-05T10:30:00Z</dcterms:modified>
</cp:coreProperties>
</file>